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3F47A1">
        <w:rPr>
          <w:rFonts w:ascii="Calibri" w:hAnsi="Calibri"/>
          <w:b/>
          <w:bCs/>
          <w:sz w:val="24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3F47A1">
        <w:rPr>
          <w:rFonts w:ascii="Calibri" w:hAnsi="Calibri"/>
          <w:b/>
          <w:bCs/>
          <w:sz w:val="24"/>
        </w:rPr>
        <w:instrText xml:space="preserve"> FORMTEXT </w:instrText>
      </w:r>
      <w:r w:rsidR="00EF6005" w:rsidRPr="003F47A1">
        <w:rPr>
          <w:rFonts w:ascii="Calibri" w:hAnsi="Calibri"/>
          <w:b/>
          <w:bCs/>
          <w:sz w:val="24"/>
        </w:rPr>
      </w:r>
      <w:r w:rsidR="00EF6005" w:rsidRPr="003F47A1">
        <w:rPr>
          <w:rFonts w:ascii="Calibri" w:hAnsi="Calibri"/>
          <w:b/>
          <w:bCs/>
          <w:sz w:val="24"/>
        </w:rPr>
        <w:fldChar w:fldCharType="separate"/>
      </w:r>
      <w:bookmarkStart w:id="1" w:name="_GoBack"/>
      <w:r w:rsidR="00EF6005" w:rsidRPr="003F47A1">
        <w:rPr>
          <w:rFonts w:ascii="Calibri" w:hAnsi="Calibri"/>
          <w:b/>
          <w:bCs/>
          <w:sz w:val="24"/>
        </w:rPr>
        <w:t> </w:t>
      </w:r>
      <w:r w:rsidR="00EF6005" w:rsidRPr="003F47A1">
        <w:rPr>
          <w:rFonts w:ascii="Calibri" w:hAnsi="Calibri"/>
          <w:b/>
          <w:bCs/>
          <w:sz w:val="24"/>
        </w:rPr>
        <w:t> </w:t>
      </w:r>
      <w:r w:rsidR="00EF6005" w:rsidRPr="003F47A1">
        <w:rPr>
          <w:rFonts w:ascii="Calibri" w:hAnsi="Calibri"/>
          <w:b/>
          <w:bCs/>
          <w:sz w:val="24"/>
        </w:rPr>
        <w:t> </w:t>
      </w:r>
      <w:r w:rsidR="00EF6005" w:rsidRPr="003F47A1">
        <w:rPr>
          <w:rFonts w:ascii="Calibri" w:hAnsi="Calibri"/>
          <w:b/>
          <w:bCs/>
          <w:sz w:val="24"/>
        </w:rPr>
        <w:t> </w:t>
      </w:r>
      <w:r w:rsidR="00EF6005" w:rsidRPr="003F47A1">
        <w:rPr>
          <w:rFonts w:ascii="Calibri" w:hAnsi="Calibri"/>
          <w:b/>
          <w:bCs/>
          <w:sz w:val="24"/>
        </w:rPr>
        <w:t> </w:t>
      </w:r>
      <w:bookmarkEnd w:id="1"/>
      <w:r w:rsidR="00EF6005" w:rsidRPr="003F47A1">
        <w:rPr>
          <w:rFonts w:ascii="Calibri" w:hAnsi="Calibri"/>
          <w:b/>
          <w:bCs/>
          <w:sz w:val="24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406C8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2D233E">
              <w:rPr>
                <w:rFonts w:ascii="Calibri" w:hAnsi="Calibri"/>
                <w:b/>
                <w:bCs/>
                <w:sz w:val="24"/>
              </w:rPr>
              <w:t>6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406C8F" w:rsidRDefault="00406C8F" w:rsidP="00B97802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06C8F">
              <w:rPr>
                <w:rFonts w:asciiTheme="minorHAnsi" w:hAnsiTheme="minorHAnsi"/>
                <w:b/>
                <w:sz w:val="24"/>
                <w:u w:val="single"/>
              </w:rPr>
              <w:t>CULTURA Y MEMORIA HISTÓRICA Y DEMOCRÁTICA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 xml:space="preserve"> (</w:t>
            </w:r>
            <w:r w:rsidR="00B97802">
              <w:rPr>
                <w:rFonts w:asciiTheme="minorHAnsi" w:hAnsiTheme="minorHAnsi"/>
                <w:b/>
                <w:sz w:val="24"/>
                <w:u w:val="single"/>
              </w:rPr>
              <w:t>IV</w:t>
            </w:r>
            <w:r>
              <w:rPr>
                <w:rFonts w:asciiTheme="minorHAnsi" w:hAnsiTheme="minorHAnsi"/>
                <w:b/>
                <w:sz w:val="24"/>
                <w:u w:val="single"/>
              </w:rPr>
              <w:t>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Pr="00FC6A36" w:rsidRDefault="00D40D34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406C8F" w:rsidRDefault="00406C8F" w:rsidP="00406C8F">
      <w:pPr>
        <w:spacing w:line="24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Indique</w:t>
      </w:r>
      <w:r w:rsidR="0044672C">
        <w:rPr>
          <w:rFonts w:ascii="Calibri" w:hAnsi="Calibri"/>
          <w:sz w:val="20"/>
          <w:szCs w:val="20"/>
        </w:rPr>
        <w:t xml:space="preserve"> año, </w:t>
      </w:r>
      <w:r w:rsidRPr="00543873">
        <w:rPr>
          <w:rFonts w:ascii="Calibri" w:hAnsi="Calibri"/>
          <w:sz w:val="20"/>
          <w:szCs w:val="20"/>
        </w:rPr>
        <w:t>prioridad</w:t>
      </w:r>
      <w:r w:rsidR="005A13DE">
        <w:rPr>
          <w:rFonts w:ascii="Calibri" w:hAnsi="Calibri"/>
          <w:sz w:val="20"/>
          <w:szCs w:val="20"/>
        </w:rPr>
        <w:t xml:space="preserve"> y en su caso</w:t>
      </w:r>
      <w:r w:rsidR="00831629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="00831629">
        <w:rPr>
          <w:rFonts w:ascii="Calibri" w:hAnsi="Calibri"/>
          <w:sz w:val="20"/>
          <w:szCs w:val="20"/>
        </w:rPr>
        <w:t>denominación</w:t>
      </w:r>
      <w:r w:rsidR="0044672C">
        <w:rPr>
          <w:rFonts w:ascii="Calibri" w:hAnsi="Calibri"/>
          <w:sz w:val="20"/>
          <w:szCs w:val="20"/>
        </w:rPr>
        <w:t xml:space="preserve">, coste y ejemplares </w:t>
      </w:r>
      <w:r w:rsidR="00831629">
        <w:rPr>
          <w:rFonts w:ascii="Calibri" w:hAnsi="Calibri"/>
          <w:sz w:val="20"/>
          <w:szCs w:val="20"/>
        </w:rPr>
        <w:t xml:space="preserve">del </w:t>
      </w:r>
      <w:r w:rsidR="004B1D66">
        <w:rPr>
          <w:rFonts w:ascii="Calibri" w:hAnsi="Calibri"/>
          <w:sz w:val="20"/>
          <w:szCs w:val="20"/>
        </w:rPr>
        <w:t xml:space="preserve">programa o </w:t>
      </w:r>
      <w:r w:rsidR="00831629">
        <w:rPr>
          <w:rFonts w:ascii="Calibri" w:hAnsi="Calibri"/>
          <w:sz w:val="20"/>
          <w:szCs w:val="20"/>
        </w:rPr>
        <w:t>proyecto</w:t>
      </w:r>
      <w:r w:rsidR="00D50F29">
        <w:rPr>
          <w:rFonts w:ascii="Calibri" w:hAnsi="Calibri"/>
          <w:sz w:val="20"/>
          <w:szCs w:val="20"/>
        </w:rPr>
        <w:t xml:space="preserve"> </w:t>
      </w:r>
      <w:r w:rsidRPr="00543873">
        <w:rPr>
          <w:rFonts w:ascii="Calibri" w:hAnsi="Calibri"/>
          <w:sz w:val="20"/>
          <w:szCs w:val="20"/>
        </w:rPr>
        <w:t>que desee concertar</w:t>
      </w:r>
      <w:r>
        <w:rPr>
          <w:rFonts w:ascii="Calibri" w:hAnsi="Calibri"/>
          <w:sz w:val="20"/>
          <w:szCs w:val="20"/>
        </w:rPr>
        <w:t>.</w:t>
      </w:r>
    </w:p>
    <w:p w:rsidR="0044672C" w:rsidRPr="00FC0F98" w:rsidRDefault="0044672C" w:rsidP="0044672C">
      <w:pPr>
        <w:spacing w:line="240" w:lineRule="auto"/>
        <w:rPr>
          <w:rFonts w:ascii="Calibri" w:hAnsi="Calibri"/>
          <w:b/>
          <w:bCs/>
          <w:u w:val="single"/>
        </w:rPr>
      </w:pPr>
    </w:p>
    <w:tbl>
      <w:tblPr>
        <w:tblpPr w:leftFromText="141" w:rightFromText="141" w:vertAnchor="text" w:horzAnchor="margin" w:tblpX="-147" w:tblpY="149"/>
        <w:tblW w:w="14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5387"/>
        <w:gridCol w:w="1134"/>
        <w:gridCol w:w="1134"/>
        <w:gridCol w:w="1276"/>
        <w:gridCol w:w="1405"/>
      </w:tblGrid>
      <w:tr w:rsidR="006A28EF" w:rsidRPr="00FC0F98" w:rsidTr="007736C8">
        <w:trPr>
          <w:cantSplit/>
          <w:trHeight w:val="382"/>
        </w:trPr>
        <w:tc>
          <w:tcPr>
            <w:tcW w:w="9918" w:type="dxa"/>
            <w:gridSpan w:val="3"/>
            <w:shd w:val="clear" w:color="auto" w:fill="auto"/>
            <w:vAlign w:val="center"/>
          </w:tcPr>
          <w:p w:rsidR="006A28EF" w:rsidRPr="00FC0F98" w:rsidRDefault="006A28EF" w:rsidP="006A28E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Programa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28EF" w:rsidRPr="00FC0F98" w:rsidRDefault="006A28EF" w:rsidP="006A28EF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b/>
                <w:bCs/>
                <w:sz w:val="20"/>
              </w:rPr>
              <w:t>Ejemplares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A28EF" w:rsidRPr="00FC0F98" w:rsidRDefault="006A28EF" w:rsidP="006A28EF">
            <w:pPr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Año</w:t>
            </w:r>
          </w:p>
        </w:tc>
        <w:tc>
          <w:tcPr>
            <w:tcW w:w="1276" w:type="dxa"/>
            <w:vMerge w:val="restart"/>
            <w:vAlign w:val="center"/>
          </w:tcPr>
          <w:p w:rsidR="006A28EF" w:rsidRPr="00FC0F98" w:rsidRDefault="006A28EF" w:rsidP="006A28EF">
            <w:pPr>
              <w:pStyle w:val="Encabezado"/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Prioridad municipal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6A28EF" w:rsidRPr="00FC0F98" w:rsidRDefault="006A28EF" w:rsidP="006A28EF">
            <w:pPr>
              <w:pStyle w:val="Encabezado"/>
              <w:spacing w:line="288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FC0F98">
              <w:rPr>
                <w:rFonts w:ascii="Calibri" w:hAnsi="Calibri"/>
                <w:b/>
                <w:bCs/>
                <w:sz w:val="20"/>
              </w:rPr>
              <w:t>Coste Total del Programa</w:t>
            </w:r>
          </w:p>
        </w:tc>
      </w:tr>
      <w:tr w:rsidR="007736C8" w:rsidRPr="00FC0F98" w:rsidTr="007736C8">
        <w:trPr>
          <w:cantSplit/>
          <w:trHeight w:val="376"/>
        </w:trPr>
        <w:tc>
          <w:tcPr>
            <w:tcW w:w="988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Nº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Denominación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 w:rsidRPr="00FC0F98"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z w:val="20"/>
              </w:rPr>
              <w:t>scripción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736C8" w:rsidRPr="00FC0F98" w:rsidRDefault="007736C8" w:rsidP="007736C8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76" w:type="dxa"/>
            <w:vMerge/>
            <w:tcFitText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736C8" w:rsidRPr="00FC0F98" w:rsidTr="00837046">
        <w:trPr>
          <w:cantSplit/>
          <w:trHeight w:val="769"/>
        </w:trPr>
        <w:tc>
          <w:tcPr>
            <w:tcW w:w="988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2663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Campaña de recuperación de imágenes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bookmarkStart w:id="2" w:name="Texto111"/>
          </w:p>
        </w:tc>
        <w:bookmarkEnd w:id="2"/>
        <w:tc>
          <w:tcPr>
            <w:tcW w:w="1134" w:type="dxa"/>
            <w:shd w:val="clear" w:color="auto" w:fill="D9D9D9" w:themeFill="background1" w:themeFillShade="D9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6C8" w:rsidRPr="003F47A1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3F47A1">
              <w:rPr>
                <w:rFonts w:ascii="Calibri" w:hAnsi="Calibri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3F47A1">
              <w:rPr>
                <w:rFonts w:ascii="Calibri" w:hAnsi="Calibri"/>
                <w:sz w:val="20"/>
              </w:rPr>
              <w:instrText xml:space="preserve"> FORMTEXT </w:instrText>
            </w:r>
            <w:r w:rsidRPr="003F47A1">
              <w:rPr>
                <w:rFonts w:ascii="Calibri" w:hAnsi="Calibri"/>
                <w:sz w:val="20"/>
              </w:rPr>
            </w:r>
            <w:r w:rsidRPr="003F47A1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36C8" w:rsidRPr="00FC0F98" w:rsidRDefault="006233AD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7736C8" w:rsidRPr="00FC0F98" w:rsidTr="006233AD">
        <w:trPr>
          <w:cantSplit/>
          <w:trHeight w:val="534"/>
        </w:trPr>
        <w:tc>
          <w:tcPr>
            <w:tcW w:w="988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2664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Apoyo a la edición de estudios de carácter etnográfico y </w:t>
            </w:r>
            <w:r w:rsidR="00A24432" w:rsidRPr="00A24432">
              <w:rPr>
                <w:rFonts w:ascii="Calibri" w:hAnsi="Calibri"/>
                <w:sz w:val="20"/>
              </w:rPr>
              <w:t xml:space="preserve"> de Memoria Histórica y Democrática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36C8" w:rsidRPr="003F47A1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3F47A1">
              <w:rPr>
                <w:rFonts w:ascii="Calibri" w:hAnsi="Calibri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3F47A1">
              <w:rPr>
                <w:rFonts w:ascii="Calibri" w:hAnsi="Calibri"/>
                <w:sz w:val="20"/>
              </w:rPr>
              <w:instrText xml:space="preserve"> FORMTEXT </w:instrText>
            </w:r>
            <w:r w:rsidRPr="003F47A1">
              <w:rPr>
                <w:rFonts w:ascii="Calibri" w:hAnsi="Calibri"/>
                <w:sz w:val="20"/>
              </w:rPr>
            </w:r>
            <w:r w:rsidRPr="003F47A1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736C8" w:rsidRPr="00FC0F98" w:rsidRDefault="006233AD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7736C8" w:rsidRPr="00FC0F98" w:rsidRDefault="007736C8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A24432" w:rsidRPr="00FC0F98" w:rsidTr="00A24432">
        <w:trPr>
          <w:cantSplit/>
          <w:trHeight w:val="758"/>
        </w:trPr>
        <w:tc>
          <w:tcPr>
            <w:tcW w:w="988" w:type="dxa"/>
            <w:shd w:val="clear" w:color="auto" w:fill="auto"/>
            <w:vAlign w:val="center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2675C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A24432">
              <w:rPr>
                <w:rFonts w:ascii="Calibri" w:hAnsi="Calibri"/>
                <w:sz w:val="20"/>
              </w:rPr>
              <w:t>Libros en ruta. Exposiciones de libros y talleres interactivos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4432" w:rsidRPr="003F47A1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3F47A1">
              <w:rPr>
                <w:rFonts w:ascii="Calibri" w:hAnsi="Calibri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3F47A1">
              <w:rPr>
                <w:rFonts w:ascii="Calibri" w:hAnsi="Calibri"/>
                <w:sz w:val="20"/>
              </w:rPr>
              <w:instrText xml:space="preserve"> FORMTEXT </w:instrText>
            </w:r>
            <w:r w:rsidRPr="003F47A1">
              <w:rPr>
                <w:rFonts w:ascii="Calibri" w:hAnsi="Calibri"/>
                <w:sz w:val="20"/>
              </w:rPr>
            </w:r>
            <w:r w:rsidRPr="003F47A1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3F47A1">
              <w:rPr>
                <w:rFonts w:ascii="Calibri" w:hAnsi="Calibri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3F47A1">
              <w:rPr>
                <w:rFonts w:ascii="Calibri" w:hAnsi="Calibri"/>
                <w:sz w:val="20"/>
              </w:rPr>
              <w:instrText xml:space="preserve"> FORMTEXT </w:instrText>
            </w:r>
            <w:r w:rsidRPr="003F47A1">
              <w:rPr>
                <w:rFonts w:ascii="Calibri" w:hAnsi="Calibri"/>
                <w:sz w:val="20"/>
              </w:rPr>
            </w:r>
            <w:r w:rsidRPr="003F47A1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D9D9D9" w:themeFill="background1" w:themeFillShade="D9"/>
            <w:vAlign w:val="center"/>
          </w:tcPr>
          <w:p w:rsidR="00A24432" w:rsidRPr="00FC0F98" w:rsidRDefault="00A24432" w:rsidP="007736C8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</w:p>
        </w:tc>
      </w:tr>
      <w:tr w:rsidR="00A24432" w:rsidRPr="00FC0F98" w:rsidTr="00D775C0">
        <w:trPr>
          <w:cantSplit/>
          <w:trHeight w:val="876"/>
        </w:trPr>
        <w:tc>
          <w:tcPr>
            <w:tcW w:w="988" w:type="dxa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t>2691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t xml:space="preserve">Adecuación </w:t>
            </w:r>
            <w:r>
              <w:rPr>
                <w:rFonts w:ascii="Calibri" w:hAnsi="Calibri"/>
                <w:sz w:val="20"/>
              </w:rPr>
              <w:t xml:space="preserve">y equipamiento </w:t>
            </w:r>
            <w:r w:rsidRPr="00FC0F98">
              <w:rPr>
                <w:rFonts w:ascii="Calibri" w:hAnsi="Calibri"/>
                <w:sz w:val="20"/>
              </w:rPr>
              <w:t xml:space="preserve">de espacios culturales </w:t>
            </w:r>
          </w:p>
        </w:tc>
        <w:tc>
          <w:tcPr>
            <w:tcW w:w="5387" w:type="dxa"/>
            <w:shd w:val="clear" w:color="auto" w:fill="auto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4432" w:rsidRPr="003F47A1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3F47A1">
              <w:rPr>
                <w:rFonts w:ascii="Calibri" w:hAnsi="Calibri"/>
                <w:sz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3" w:name="Texto112"/>
            <w:r w:rsidRPr="003F47A1">
              <w:rPr>
                <w:rFonts w:ascii="Calibri" w:hAnsi="Calibri"/>
                <w:sz w:val="20"/>
              </w:rPr>
              <w:instrText xml:space="preserve"> FORMTEXT </w:instrText>
            </w:r>
            <w:r w:rsidRPr="003F47A1">
              <w:rPr>
                <w:rFonts w:ascii="Calibri" w:hAnsi="Calibri"/>
                <w:sz w:val="20"/>
              </w:rPr>
            </w:r>
            <w:r w:rsidRPr="003F47A1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1276" w:type="dxa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4"/>
                  <w:enabled/>
                  <w:calcOnExit w:val="0"/>
                  <w:textInput/>
                </w:ffData>
              </w:fldChar>
            </w:r>
            <w:bookmarkStart w:id="4" w:name="Texto264"/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1405" w:type="dxa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5"/>
                  <w:enabled/>
                  <w:calcOnExit w:val="0"/>
                  <w:textInput/>
                </w:ffData>
              </w:fldChar>
            </w:r>
            <w:bookmarkStart w:id="5" w:name="Texto265"/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</w:tr>
      <w:tr w:rsidR="00A24432" w:rsidRPr="00FC0F98" w:rsidTr="007736C8">
        <w:trPr>
          <w:cantSplit/>
          <w:trHeight w:val="83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2692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Imprenta</w:t>
            </w:r>
          </w:p>
        </w:tc>
        <w:tc>
          <w:tcPr>
            <w:tcW w:w="5387" w:type="dxa"/>
            <w:shd w:val="clear" w:color="auto" w:fill="auto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32" w:rsidRPr="003F47A1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2020</w:t>
            </w:r>
          </w:p>
        </w:tc>
        <w:tc>
          <w:tcPr>
            <w:tcW w:w="1276" w:type="dxa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A24432" w:rsidRPr="00FC0F98" w:rsidTr="007736C8">
        <w:trPr>
          <w:cantSplit/>
          <w:trHeight w:val="973"/>
        </w:trPr>
        <w:tc>
          <w:tcPr>
            <w:tcW w:w="988" w:type="dxa"/>
            <w:vMerge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4432" w:rsidRPr="003F47A1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24432" w:rsidRPr="00FC0F98" w:rsidRDefault="00A24432" w:rsidP="00A24432">
            <w:pPr>
              <w:pStyle w:val="Encabezado"/>
              <w:tabs>
                <w:tab w:val="clear" w:pos="4252"/>
                <w:tab w:val="clear" w:pos="8504"/>
              </w:tabs>
              <w:spacing w:line="240" w:lineRule="auto"/>
              <w:jc w:val="right"/>
              <w:rPr>
                <w:rFonts w:ascii="Calibri" w:hAnsi="Calibri"/>
                <w:sz w:val="20"/>
              </w:rPr>
            </w:pPr>
            <w:r w:rsidRPr="00FC0F98">
              <w:rPr>
                <w:rFonts w:ascii="Calibri" w:hAnsi="Calibri"/>
                <w:sz w:val="20"/>
              </w:rPr>
              <w:fldChar w:fldCharType="begin">
                <w:ffData>
                  <w:name w:val="Texto266"/>
                  <w:enabled/>
                  <w:calcOnExit w:val="0"/>
                  <w:textInput/>
                </w:ffData>
              </w:fldChar>
            </w:r>
            <w:r w:rsidRPr="00FC0F98">
              <w:rPr>
                <w:rFonts w:ascii="Calibri" w:hAnsi="Calibri"/>
                <w:sz w:val="20"/>
              </w:rPr>
              <w:instrText xml:space="preserve"> FORMTEXT </w:instrText>
            </w:r>
            <w:r w:rsidRPr="00FC0F98">
              <w:rPr>
                <w:rFonts w:ascii="Calibri" w:hAnsi="Calibri"/>
                <w:sz w:val="20"/>
              </w:rPr>
            </w:r>
            <w:r w:rsidRPr="00FC0F98">
              <w:rPr>
                <w:rFonts w:ascii="Calibri" w:hAnsi="Calibri"/>
                <w:sz w:val="20"/>
              </w:rPr>
              <w:fldChar w:fldCharType="separate"/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3F47A1">
              <w:rPr>
                <w:rFonts w:ascii="Calibri" w:hAnsi="Calibri"/>
                <w:sz w:val="20"/>
              </w:rPr>
              <w:t> </w:t>
            </w:r>
            <w:r w:rsidRPr="00FC0F98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:rsidR="00956B38" w:rsidRPr="001B1632" w:rsidRDefault="00956B38" w:rsidP="0044672C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10"/>
          <w:szCs w:val="10"/>
        </w:rPr>
      </w:pPr>
    </w:p>
    <w:p w:rsidR="0044672C" w:rsidRPr="00FC0F98" w:rsidRDefault="0044672C" w:rsidP="0044672C">
      <w:pPr>
        <w:pStyle w:val="Encabezado"/>
        <w:tabs>
          <w:tab w:val="clear" w:pos="4252"/>
          <w:tab w:val="clear" w:pos="8504"/>
        </w:tabs>
        <w:spacing w:line="240" w:lineRule="auto"/>
        <w:outlineLvl w:val="0"/>
        <w:rPr>
          <w:rFonts w:ascii="Calibri" w:hAnsi="Calibri"/>
          <w:sz w:val="20"/>
        </w:rPr>
      </w:pPr>
      <w:r w:rsidRPr="00FC0F98">
        <w:rPr>
          <w:rFonts w:ascii="Calibri" w:hAnsi="Calibri"/>
          <w:sz w:val="20"/>
        </w:rPr>
        <w:t xml:space="preserve">En caso de solicitar </w:t>
      </w:r>
      <w:r w:rsidR="005569DE">
        <w:rPr>
          <w:rFonts w:ascii="Calibri" w:hAnsi="Calibri"/>
          <w:sz w:val="20"/>
        </w:rPr>
        <w:t>l</w:t>
      </w:r>
      <w:r w:rsidR="007736C8">
        <w:rPr>
          <w:rFonts w:ascii="Calibri" w:hAnsi="Calibri"/>
          <w:sz w:val="20"/>
        </w:rPr>
        <w:t>os</w:t>
      </w:r>
      <w:r w:rsidR="005569DE">
        <w:rPr>
          <w:rFonts w:ascii="Calibri" w:hAnsi="Calibri"/>
          <w:sz w:val="20"/>
        </w:rPr>
        <w:t xml:space="preserve"> programa</w:t>
      </w:r>
      <w:r w:rsidR="007736C8">
        <w:rPr>
          <w:rFonts w:ascii="Calibri" w:hAnsi="Calibri"/>
          <w:sz w:val="20"/>
        </w:rPr>
        <w:t>s</w:t>
      </w:r>
      <w:r w:rsidR="005569DE">
        <w:rPr>
          <w:rFonts w:ascii="Calibri" w:hAnsi="Calibri"/>
          <w:sz w:val="20"/>
        </w:rPr>
        <w:t xml:space="preserve"> </w:t>
      </w:r>
      <w:r w:rsidR="007736C8">
        <w:rPr>
          <w:rFonts w:ascii="Calibri" w:hAnsi="Calibri"/>
          <w:sz w:val="20"/>
        </w:rPr>
        <w:t>2663, 2664</w:t>
      </w:r>
      <w:r w:rsidR="00A24432">
        <w:rPr>
          <w:rFonts w:ascii="Calibri" w:hAnsi="Calibri"/>
          <w:sz w:val="20"/>
        </w:rPr>
        <w:t>, 2675C</w:t>
      </w:r>
      <w:r w:rsidR="007736C8">
        <w:rPr>
          <w:rFonts w:ascii="Calibri" w:hAnsi="Calibri"/>
          <w:sz w:val="20"/>
        </w:rPr>
        <w:t xml:space="preserve"> y </w:t>
      </w:r>
      <w:r w:rsidR="005569DE">
        <w:rPr>
          <w:rFonts w:ascii="Calibri" w:hAnsi="Calibri"/>
          <w:sz w:val="20"/>
        </w:rPr>
        <w:t xml:space="preserve">2691 </w:t>
      </w:r>
      <w:r w:rsidRPr="00FC0F98">
        <w:rPr>
          <w:rFonts w:ascii="Calibri" w:hAnsi="Calibri"/>
          <w:sz w:val="20"/>
        </w:rPr>
        <w:t>para los dos años deberá presentar una ficha por cada uno de ellos.</w:t>
      </w:r>
    </w:p>
    <w:p w:rsidR="00FC6A36" w:rsidRPr="00FC6A36" w:rsidRDefault="00FC6A36" w:rsidP="00406C8F">
      <w:pPr>
        <w:spacing w:line="240" w:lineRule="auto"/>
        <w:outlineLvl w:val="0"/>
        <w:rPr>
          <w:rFonts w:ascii="Calibri" w:hAnsi="Calibri"/>
          <w:sz w:val="10"/>
          <w:szCs w:val="10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F4954" w:rsidRPr="00D5036B" w:rsidRDefault="001F4954" w:rsidP="001F4954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4B1D66">
        <w:rPr>
          <w:rFonts w:ascii="Calibri" w:hAnsi="Calibri"/>
          <w:b/>
          <w:bCs/>
          <w:sz w:val="16"/>
          <w:szCs w:val="16"/>
        </w:rPr>
        <w:t xml:space="preserve"> programa</w:t>
      </w:r>
      <w:r w:rsidRPr="00D5036B">
        <w:rPr>
          <w:rFonts w:ascii="Calibri" w:hAnsi="Calibri"/>
          <w:b/>
          <w:bCs/>
          <w:sz w:val="16"/>
          <w:szCs w:val="16"/>
        </w:rPr>
        <w:t>:</w:t>
      </w:r>
    </w:p>
    <w:p w:rsidR="001F4954" w:rsidRDefault="007B192C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sz w:val="16"/>
          <w:szCs w:val="16"/>
        </w:rPr>
        <w:t>2663</w:t>
      </w:r>
      <w:r w:rsidR="00CB695C"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José Francisco Ruiz </w:t>
      </w:r>
      <w:proofErr w:type="spellStart"/>
      <w:r>
        <w:rPr>
          <w:rFonts w:ascii="Calibri" w:hAnsi="Calibri"/>
          <w:sz w:val="16"/>
          <w:szCs w:val="16"/>
        </w:rPr>
        <w:t>Ruiz</w:t>
      </w:r>
      <w:proofErr w:type="spellEnd"/>
      <w:r w:rsidR="001F4954" w:rsidRPr="00D775C0">
        <w:rPr>
          <w:rFonts w:ascii="Calibri" w:hAnsi="Calibri"/>
          <w:sz w:val="16"/>
          <w:szCs w:val="16"/>
        </w:rPr>
        <w:tab/>
        <w:t>Teléfono: 958 24</w:t>
      </w:r>
      <w:r>
        <w:rPr>
          <w:rFonts w:ascii="Calibri" w:hAnsi="Calibri"/>
          <w:sz w:val="16"/>
          <w:szCs w:val="16"/>
        </w:rPr>
        <w:t>7</w:t>
      </w:r>
      <w:r w:rsidR="001F4954" w:rsidRPr="00D775C0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494</w:t>
      </w:r>
      <w:r w:rsidR="001F4954" w:rsidRPr="00D775C0">
        <w:rPr>
          <w:rFonts w:ascii="Calibri" w:hAnsi="Calibri"/>
          <w:sz w:val="16"/>
          <w:szCs w:val="16"/>
        </w:rPr>
        <w:tab/>
        <w:t xml:space="preserve">Correo electrónico: </w:t>
      </w:r>
      <w:hyperlink r:id="rId5" w:history="1">
        <w:r>
          <w:rPr>
            <w:rFonts w:ascii="Calibri" w:hAnsi="Calibri"/>
            <w:sz w:val="16"/>
            <w:szCs w:val="16"/>
          </w:rPr>
          <w:t>jfranciscoruiz</w:t>
        </w:r>
        <w:r w:rsidR="001F4954" w:rsidRPr="00D775C0">
          <w:rPr>
            <w:rFonts w:ascii="Calibri" w:hAnsi="Calibri"/>
            <w:sz w:val="16"/>
            <w:szCs w:val="16"/>
          </w:rPr>
          <w:t>@dipgra.es</w:t>
        </w:r>
      </w:hyperlink>
      <w:r w:rsidR="001F4954" w:rsidRPr="00D775C0">
        <w:rPr>
          <w:rFonts w:ascii="Calibri" w:hAnsi="Calibri"/>
          <w:sz w:val="16"/>
          <w:szCs w:val="16"/>
        </w:rPr>
        <w:tab/>
      </w:r>
      <w:r w:rsidR="001F4954" w:rsidRPr="00D775C0">
        <w:rPr>
          <w:rFonts w:ascii="Calibri" w:hAnsi="Calibri"/>
          <w:sz w:val="16"/>
          <w:szCs w:val="16"/>
        </w:rPr>
        <w:tab/>
      </w:r>
      <w:r w:rsidR="001F4954" w:rsidRPr="00D775C0">
        <w:rPr>
          <w:rFonts w:ascii="Calibri" w:hAnsi="Calibri"/>
          <w:sz w:val="16"/>
          <w:szCs w:val="16"/>
        </w:rPr>
        <w:tab/>
      </w:r>
      <w:r w:rsidR="00A24432">
        <w:rPr>
          <w:rFonts w:ascii="Calibri" w:hAnsi="Calibri"/>
          <w:sz w:val="16"/>
          <w:szCs w:val="16"/>
        </w:rPr>
        <w:t xml:space="preserve">   </w:t>
      </w:r>
      <w:r w:rsidR="001F4954" w:rsidRPr="00D775C0">
        <w:rPr>
          <w:rFonts w:ascii="Calibri" w:hAnsi="Calibri"/>
          <w:b/>
          <w:bCs/>
          <w:sz w:val="16"/>
        </w:rPr>
        <w:t>Fdo. El/La Presidente/a Entidad Local</w:t>
      </w:r>
    </w:p>
    <w:p w:rsidR="007B192C" w:rsidRDefault="007B192C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2664</w:t>
      </w:r>
      <w:r>
        <w:rPr>
          <w:rFonts w:ascii="Calibri" w:hAnsi="Calibri"/>
          <w:b/>
          <w:bCs/>
          <w:sz w:val="16"/>
        </w:rPr>
        <w:tab/>
      </w:r>
      <w:proofErr w:type="spellStart"/>
      <w:r w:rsidRPr="007B192C">
        <w:rPr>
          <w:rFonts w:ascii="Calibri" w:hAnsi="Calibri"/>
          <w:bCs/>
          <w:sz w:val="16"/>
        </w:rPr>
        <w:t>Patrck</w:t>
      </w:r>
      <w:proofErr w:type="spellEnd"/>
      <w:r w:rsidRPr="007B192C">
        <w:rPr>
          <w:rFonts w:ascii="Calibri" w:hAnsi="Calibri"/>
          <w:bCs/>
          <w:sz w:val="16"/>
        </w:rPr>
        <w:t xml:space="preserve"> Levy</w:t>
      </w:r>
      <w:r>
        <w:rPr>
          <w:rFonts w:ascii="Calibri" w:hAnsi="Calibri"/>
          <w:bCs/>
          <w:sz w:val="16"/>
        </w:rPr>
        <w:tab/>
        <w:t>Teléfono: 958 247 392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6" w:history="1">
        <w:r w:rsidRPr="007B192C">
          <w:rPr>
            <w:rFonts w:ascii="Calibri" w:hAnsi="Calibri"/>
            <w:bCs/>
            <w:sz w:val="16"/>
          </w:rPr>
          <w:t>almacenpub@dipgra.es</w:t>
        </w:r>
      </w:hyperlink>
    </w:p>
    <w:p w:rsidR="007B192C" w:rsidRPr="007B192C" w:rsidRDefault="007B192C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 w:rsidRPr="007B192C">
        <w:rPr>
          <w:rFonts w:ascii="Calibri" w:hAnsi="Calibri"/>
          <w:b/>
          <w:bCs/>
          <w:sz w:val="16"/>
        </w:rPr>
        <w:t>2675</w:t>
      </w:r>
      <w:r>
        <w:rPr>
          <w:rFonts w:ascii="Calibri" w:hAnsi="Calibri"/>
          <w:b/>
          <w:bCs/>
          <w:sz w:val="16"/>
        </w:rPr>
        <w:t>C</w:t>
      </w:r>
      <w:r>
        <w:rPr>
          <w:rFonts w:ascii="Calibri" w:hAnsi="Calibri"/>
          <w:b/>
          <w:bCs/>
          <w:sz w:val="16"/>
        </w:rPr>
        <w:tab/>
      </w:r>
      <w:r>
        <w:rPr>
          <w:rFonts w:ascii="Calibri" w:hAnsi="Calibri"/>
          <w:bCs/>
          <w:sz w:val="16"/>
        </w:rPr>
        <w:t xml:space="preserve">Mª Jesús </w:t>
      </w:r>
      <w:proofErr w:type="spellStart"/>
      <w:r>
        <w:rPr>
          <w:rFonts w:ascii="Calibri" w:hAnsi="Calibri"/>
          <w:bCs/>
          <w:sz w:val="16"/>
        </w:rPr>
        <w:t>Cañabate</w:t>
      </w:r>
      <w:proofErr w:type="spellEnd"/>
      <w:r>
        <w:rPr>
          <w:rFonts w:ascii="Calibri" w:hAnsi="Calibri"/>
          <w:bCs/>
          <w:sz w:val="16"/>
        </w:rPr>
        <w:t xml:space="preserve"> Muñoz</w:t>
      </w:r>
      <w:r>
        <w:rPr>
          <w:rFonts w:ascii="Calibri" w:hAnsi="Calibri"/>
          <w:bCs/>
          <w:sz w:val="16"/>
        </w:rPr>
        <w:tab/>
        <w:t>Teléfono: 958 247 262</w:t>
      </w:r>
      <w:r>
        <w:rPr>
          <w:rFonts w:ascii="Calibri" w:hAnsi="Calibri"/>
          <w:bCs/>
          <w:sz w:val="16"/>
        </w:rPr>
        <w:tab/>
        <w:t>Correo electrónico: mjcanabate@dipgra.es</w:t>
      </w:r>
      <w:r>
        <w:rPr>
          <w:rFonts w:ascii="Calibri" w:hAnsi="Calibri"/>
          <w:bCs/>
          <w:sz w:val="16"/>
        </w:rPr>
        <w:tab/>
      </w:r>
    </w:p>
    <w:p w:rsidR="00D775C0" w:rsidRPr="001B1632" w:rsidRDefault="00D775C0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 w:rsidRPr="00D775C0">
        <w:rPr>
          <w:rFonts w:ascii="Calibri" w:hAnsi="Calibri"/>
          <w:b/>
          <w:bCs/>
          <w:sz w:val="16"/>
        </w:rPr>
        <w:t>2691</w:t>
      </w:r>
      <w:r>
        <w:rPr>
          <w:rFonts w:ascii="Calibri" w:hAnsi="Calibri"/>
          <w:b/>
          <w:bCs/>
          <w:sz w:val="16"/>
        </w:rPr>
        <w:tab/>
      </w:r>
      <w:r w:rsidRPr="00D775C0">
        <w:rPr>
          <w:rFonts w:ascii="Calibri" w:hAnsi="Calibri"/>
          <w:bCs/>
          <w:sz w:val="16"/>
        </w:rPr>
        <w:t>Antonio Troya Díaz</w:t>
      </w:r>
      <w:r>
        <w:rPr>
          <w:rFonts w:ascii="Calibri" w:hAnsi="Calibri"/>
          <w:bCs/>
          <w:sz w:val="16"/>
        </w:rPr>
        <w:tab/>
        <w:t>Teléfono: 958 247 374</w:t>
      </w:r>
      <w:r>
        <w:rPr>
          <w:rFonts w:ascii="Calibri" w:hAnsi="Calibri"/>
          <w:bCs/>
          <w:sz w:val="16"/>
        </w:rPr>
        <w:tab/>
        <w:t xml:space="preserve">Correo electrónico: </w:t>
      </w:r>
      <w:hyperlink r:id="rId7" w:history="1">
        <w:r w:rsidR="00CA6D33" w:rsidRPr="001B1632">
          <w:rPr>
            <w:rFonts w:ascii="Calibri" w:hAnsi="Calibri"/>
            <w:bCs/>
            <w:sz w:val="16"/>
          </w:rPr>
          <w:t>jsec.accioncultural@dipgra.es</w:t>
        </w:r>
      </w:hyperlink>
    </w:p>
    <w:p w:rsidR="00CA6D33" w:rsidRPr="00CA6D33" w:rsidRDefault="00CA6D33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</w:rPr>
      </w:pPr>
      <w:r w:rsidRPr="00CA6D33">
        <w:rPr>
          <w:rFonts w:ascii="Calibri" w:hAnsi="Calibri"/>
          <w:b/>
          <w:sz w:val="16"/>
          <w:szCs w:val="16"/>
        </w:rPr>
        <w:t>2691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Helena Gállego Gutiérrez</w:t>
      </w:r>
      <w:r>
        <w:rPr>
          <w:rFonts w:ascii="Calibri" w:hAnsi="Calibri"/>
          <w:sz w:val="16"/>
          <w:szCs w:val="16"/>
        </w:rPr>
        <w:tab/>
        <w:t>Teléfono: 958 246 863</w:t>
      </w:r>
      <w:r>
        <w:rPr>
          <w:rFonts w:ascii="Calibri" w:hAnsi="Calibri"/>
          <w:sz w:val="16"/>
          <w:szCs w:val="16"/>
        </w:rPr>
        <w:tab/>
        <w:t xml:space="preserve">Correo electrónico: </w:t>
      </w:r>
      <w:hyperlink r:id="rId8" w:history="1">
        <w:r w:rsidR="00396B40" w:rsidRPr="001B1632">
          <w:rPr>
            <w:rFonts w:ascii="Calibri" w:hAnsi="Calibri"/>
            <w:bCs/>
            <w:sz w:val="16"/>
          </w:rPr>
          <w:t>jsec.accioncultural@dipgra.es</w:t>
        </w:r>
      </w:hyperlink>
    </w:p>
    <w:p w:rsidR="00D775C0" w:rsidRPr="00D775C0" w:rsidRDefault="00CB695C" w:rsidP="007B192C">
      <w:pPr>
        <w:tabs>
          <w:tab w:val="left" w:pos="1134"/>
          <w:tab w:val="left" w:pos="3402"/>
          <w:tab w:val="left" w:pos="5529"/>
        </w:tabs>
        <w:spacing w:line="240" w:lineRule="auto"/>
        <w:jc w:val="left"/>
        <w:rPr>
          <w:rFonts w:ascii="Calibri" w:hAnsi="Calibri"/>
          <w:bCs/>
          <w:sz w:val="16"/>
          <w:szCs w:val="20"/>
        </w:rPr>
      </w:pPr>
      <w:r>
        <w:rPr>
          <w:rFonts w:ascii="Calibri" w:hAnsi="Calibri"/>
          <w:b/>
          <w:bCs/>
          <w:sz w:val="16"/>
          <w:szCs w:val="20"/>
        </w:rPr>
        <w:t>2692</w:t>
      </w:r>
      <w:r>
        <w:rPr>
          <w:rFonts w:ascii="Calibri" w:hAnsi="Calibri"/>
          <w:b/>
          <w:bCs/>
          <w:sz w:val="16"/>
          <w:szCs w:val="20"/>
        </w:rPr>
        <w:tab/>
      </w:r>
      <w:r w:rsidRPr="00CB695C">
        <w:rPr>
          <w:rFonts w:ascii="Calibri" w:hAnsi="Calibri"/>
          <w:bCs/>
          <w:sz w:val="16"/>
          <w:szCs w:val="20"/>
        </w:rPr>
        <w:t>Antonio Rivas Romero</w:t>
      </w:r>
      <w:r>
        <w:rPr>
          <w:rFonts w:ascii="Calibri" w:hAnsi="Calibri"/>
          <w:bCs/>
          <w:sz w:val="16"/>
          <w:szCs w:val="20"/>
        </w:rPr>
        <w:tab/>
        <w:t>Teléfono: 958 247 482</w:t>
      </w:r>
      <w:r>
        <w:rPr>
          <w:rFonts w:ascii="Calibri" w:hAnsi="Calibri"/>
          <w:bCs/>
          <w:sz w:val="16"/>
          <w:szCs w:val="20"/>
        </w:rPr>
        <w:tab/>
        <w:t>Correo electrónico: antoiorivas@dipgra.es</w:t>
      </w:r>
    </w:p>
    <w:p w:rsidR="00CA6D33" w:rsidRPr="002D5406" w:rsidRDefault="00CA6D33" w:rsidP="007736C8">
      <w:pPr>
        <w:tabs>
          <w:tab w:val="left" w:pos="1276"/>
          <w:tab w:val="left" w:pos="3261"/>
          <w:tab w:val="left" w:pos="5245"/>
        </w:tabs>
        <w:spacing w:line="240" w:lineRule="auto"/>
        <w:jc w:val="left"/>
        <w:rPr>
          <w:rFonts w:ascii="Calibri" w:hAnsi="Calibri"/>
          <w:b/>
          <w:bCs/>
          <w:sz w:val="16"/>
          <w:szCs w:val="20"/>
        </w:rPr>
      </w:pPr>
    </w:p>
    <w:sectPr w:rsidR="00CA6D33" w:rsidRPr="002D5406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cdKDu/rpp6OKwUQGgfEREjibadjm0WJBKMmqkYsNghhaVnSBz0lX3TiRuIY5FqPWJul2PLRzQAtnZ0eKAJVDA==" w:salt="8B7Gd+IyEvC+qie6etd8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F4DF8"/>
    <w:rsid w:val="00105580"/>
    <w:rsid w:val="00111823"/>
    <w:rsid w:val="001521D3"/>
    <w:rsid w:val="00192AB8"/>
    <w:rsid w:val="00193051"/>
    <w:rsid w:val="001B1632"/>
    <w:rsid w:val="001D2551"/>
    <w:rsid w:val="001D71ED"/>
    <w:rsid w:val="001E030C"/>
    <w:rsid w:val="001E20BA"/>
    <w:rsid w:val="001F4954"/>
    <w:rsid w:val="00235DF9"/>
    <w:rsid w:val="002D233E"/>
    <w:rsid w:val="002D5406"/>
    <w:rsid w:val="00330295"/>
    <w:rsid w:val="00333477"/>
    <w:rsid w:val="003507ED"/>
    <w:rsid w:val="00350F1D"/>
    <w:rsid w:val="00365C79"/>
    <w:rsid w:val="00372F36"/>
    <w:rsid w:val="003826AB"/>
    <w:rsid w:val="00396B40"/>
    <w:rsid w:val="00397AA6"/>
    <w:rsid w:val="003E7776"/>
    <w:rsid w:val="003F47A1"/>
    <w:rsid w:val="00406C8F"/>
    <w:rsid w:val="00406F60"/>
    <w:rsid w:val="004410A8"/>
    <w:rsid w:val="0044672C"/>
    <w:rsid w:val="0047372B"/>
    <w:rsid w:val="004943F7"/>
    <w:rsid w:val="004A067F"/>
    <w:rsid w:val="004B1D66"/>
    <w:rsid w:val="004B7CA4"/>
    <w:rsid w:val="004D7705"/>
    <w:rsid w:val="004F6D52"/>
    <w:rsid w:val="005027B9"/>
    <w:rsid w:val="0054367F"/>
    <w:rsid w:val="00544BCB"/>
    <w:rsid w:val="005569DE"/>
    <w:rsid w:val="00587520"/>
    <w:rsid w:val="005A13DE"/>
    <w:rsid w:val="005D6D7C"/>
    <w:rsid w:val="006233AD"/>
    <w:rsid w:val="00636376"/>
    <w:rsid w:val="00657FC6"/>
    <w:rsid w:val="00660959"/>
    <w:rsid w:val="006717B5"/>
    <w:rsid w:val="006A28EF"/>
    <w:rsid w:val="006E553D"/>
    <w:rsid w:val="007736C8"/>
    <w:rsid w:val="007B192C"/>
    <w:rsid w:val="007B75C6"/>
    <w:rsid w:val="007F49B3"/>
    <w:rsid w:val="007F71AD"/>
    <w:rsid w:val="00802810"/>
    <w:rsid w:val="008056D5"/>
    <w:rsid w:val="00831629"/>
    <w:rsid w:val="00837046"/>
    <w:rsid w:val="008E0814"/>
    <w:rsid w:val="00900FBA"/>
    <w:rsid w:val="009439AF"/>
    <w:rsid w:val="00956B38"/>
    <w:rsid w:val="009917D4"/>
    <w:rsid w:val="0099773A"/>
    <w:rsid w:val="009D1268"/>
    <w:rsid w:val="00A17333"/>
    <w:rsid w:val="00A24432"/>
    <w:rsid w:val="00A62715"/>
    <w:rsid w:val="00A66F7A"/>
    <w:rsid w:val="00AD6A28"/>
    <w:rsid w:val="00B03D8D"/>
    <w:rsid w:val="00B530C0"/>
    <w:rsid w:val="00B97802"/>
    <w:rsid w:val="00BD455A"/>
    <w:rsid w:val="00C663FA"/>
    <w:rsid w:val="00CA6D33"/>
    <w:rsid w:val="00CB695C"/>
    <w:rsid w:val="00CD3D90"/>
    <w:rsid w:val="00CE2514"/>
    <w:rsid w:val="00D00519"/>
    <w:rsid w:val="00D40D34"/>
    <w:rsid w:val="00D5036B"/>
    <w:rsid w:val="00D50F29"/>
    <w:rsid w:val="00D775C0"/>
    <w:rsid w:val="00DF66EB"/>
    <w:rsid w:val="00E148F7"/>
    <w:rsid w:val="00E303FC"/>
    <w:rsid w:val="00E80D7A"/>
    <w:rsid w:val="00EF6005"/>
    <w:rsid w:val="00F02F36"/>
    <w:rsid w:val="00F167DC"/>
    <w:rsid w:val="00F26084"/>
    <w:rsid w:val="00F427FF"/>
    <w:rsid w:val="00F65775"/>
    <w:rsid w:val="00FA5802"/>
    <w:rsid w:val="00FC6A36"/>
    <w:rsid w:val="00FD3FAA"/>
    <w:rsid w:val="00FE0059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link w:val="Ttulo2Car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  <w:style w:type="paragraph" w:styleId="Textoindependiente2">
    <w:name w:val="Body Text 2"/>
    <w:basedOn w:val="Normal"/>
    <w:link w:val="Textoindependiente2Car"/>
    <w:rsid w:val="00587520"/>
    <w:pPr>
      <w:spacing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87520"/>
    <w:rPr>
      <w:b/>
      <w:bCs/>
      <w:sz w:val="24"/>
    </w:rPr>
  </w:style>
  <w:style w:type="paragraph" w:styleId="Ttulo">
    <w:name w:val="Title"/>
    <w:basedOn w:val="Normal"/>
    <w:link w:val="TtuloCar1"/>
    <w:qFormat/>
    <w:rsid w:val="003507ED"/>
    <w:pPr>
      <w:spacing w:line="240" w:lineRule="auto"/>
      <w:jc w:val="center"/>
    </w:pPr>
    <w:rPr>
      <w:b/>
      <w:sz w:val="24"/>
      <w:szCs w:val="28"/>
      <w:u w:val="single"/>
    </w:rPr>
  </w:style>
  <w:style w:type="character" w:customStyle="1" w:styleId="TtuloCar">
    <w:name w:val="Título Car"/>
    <w:basedOn w:val="Fuentedeprrafopredeter"/>
    <w:rsid w:val="00350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3507ED"/>
    <w:rPr>
      <w:rFonts w:ascii="Bookman Old Style" w:hAnsi="Bookman Old Style"/>
      <w:b/>
      <w:sz w:val="24"/>
      <w:szCs w:val="28"/>
      <w:u w:val="single"/>
    </w:rPr>
  </w:style>
  <w:style w:type="character" w:customStyle="1" w:styleId="Ttulo2Car">
    <w:name w:val="Título 2 Car"/>
    <w:basedOn w:val="Fuentedeprrafopredeter"/>
    <w:link w:val="Ttulo2"/>
    <w:rsid w:val="004943F7"/>
    <w:rPr>
      <w:rFonts w:ascii="Arial" w:hAnsi="Arial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775C0"/>
    <w:pPr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775C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ec.accioncultural@dipgr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ec.accioncultural@dipgra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macenpub@dipgra.es" TargetMode="External"/><Relationship Id="rId5" Type="http://schemas.openxmlformats.org/officeDocument/2006/relationships/hyperlink" Target="mailto:mprados@dipgra.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6CA6-C3FF-4D72-99C6-812BDFFD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15</cp:revision>
  <cp:lastPrinted>2019-09-10T10:24:00Z</cp:lastPrinted>
  <dcterms:created xsi:type="dcterms:W3CDTF">2019-09-03T09:54:00Z</dcterms:created>
  <dcterms:modified xsi:type="dcterms:W3CDTF">2019-09-18T10:50:00Z</dcterms:modified>
</cp:coreProperties>
</file>