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19" w:rsidRPr="002F7E19" w:rsidRDefault="002F7E19" w:rsidP="002F7E19">
      <w:pPr>
        <w:tabs>
          <w:tab w:val="left" w:pos="525"/>
        </w:tabs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es-ES"/>
        </w:rPr>
      </w:pPr>
      <w:r w:rsidRPr="002F7E19">
        <w:rPr>
          <w:rFonts w:ascii="Arial" w:eastAsia="Calibri" w:hAnsi="Arial" w:cs="Arial"/>
          <w:b/>
          <w:sz w:val="20"/>
          <w:szCs w:val="20"/>
          <w:lang w:eastAsia="es-ES"/>
        </w:rPr>
        <w:t>ANEXO I</w:t>
      </w:r>
    </w:p>
    <w:p w:rsidR="002F7E19" w:rsidRPr="002F7E19" w:rsidRDefault="002F7E19" w:rsidP="002F7E19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lang w:eastAsia="es-ES"/>
        </w:rPr>
      </w:pPr>
      <w:r w:rsidRPr="002F7E19">
        <w:rPr>
          <w:rFonts w:ascii="Calibri" w:eastAsia="Times New Roman" w:hAnsi="Calibri" w:cs="Arial"/>
          <w:sz w:val="20"/>
          <w:szCs w:val="20"/>
          <w:lang w:eastAsia="es-ES"/>
        </w:rPr>
        <w:t>FICHA DE SOLICITUD DEL PROGRAMA 13003C: ACTUACIONES DE MEJORA DEL CICLO INTEGRAL DEL AGUA DE USO URBANO</w:t>
      </w:r>
    </w:p>
    <w:tbl>
      <w:tblPr>
        <w:tblW w:w="11057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397"/>
        <w:gridCol w:w="1560"/>
        <w:gridCol w:w="1721"/>
        <w:gridCol w:w="1080"/>
        <w:gridCol w:w="1216"/>
        <w:gridCol w:w="1208"/>
        <w:gridCol w:w="606"/>
      </w:tblGrid>
      <w:tr w:rsidR="002F7E19" w:rsidRPr="002F7E19" w:rsidTr="002F7E19">
        <w:trPr>
          <w:trHeight w:val="435"/>
        </w:trPr>
        <w:tc>
          <w:tcPr>
            <w:tcW w:w="3666" w:type="dxa"/>
            <w:gridSpan w:val="2"/>
            <w:noWrap/>
            <w:vAlign w:val="bottom"/>
          </w:tcPr>
          <w:p w:rsidR="002F7E19" w:rsidRPr="002F7E19" w:rsidRDefault="002F7E19" w:rsidP="002F7E1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2F7E1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AYUNTAMIENTO/ ENTIDAD LOCAL:</w:t>
            </w:r>
          </w:p>
        </w:tc>
        <w:tc>
          <w:tcPr>
            <w:tcW w:w="1560" w:type="dxa"/>
            <w:noWrap/>
            <w:vAlign w:val="bottom"/>
          </w:tcPr>
          <w:p w:rsidR="002F7E19" w:rsidRPr="002F7E19" w:rsidRDefault="002F7E19" w:rsidP="002F7E1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21" w:type="dxa"/>
            <w:noWrap/>
            <w:vAlign w:val="bottom"/>
          </w:tcPr>
          <w:p w:rsidR="002F7E19" w:rsidRPr="002F7E19" w:rsidRDefault="002F7E19" w:rsidP="002F7E19">
            <w:pPr>
              <w:spacing w:after="0" w:line="36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80" w:type="dxa"/>
            <w:noWrap/>
            <w:vAlign w:val="bottom"/>
          </w:tcPr>
          <w:p w:rsidR="002F7E19" w:rsidRPr="002F7E19" w:rsidRDefault="002F7E19" w:rsidP="002F7E19">
            <w:pPr>
              <w:spacing w:after="0" w:line="36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2F7E1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6" w:type="dxa"/>
            <w:noWrap/>
            <w:vAlign w:val="bottom"/>
          </w:tcPr>
          <w:p w:rsidR="002F7E19" w:rsidRPr="002F7E19" w:rsidRDefault="002F7E19" w:rsidP="002F7E19">
            <w:pPr>
              <w:spacing w:after="0" w:line="36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2F7E1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8" w:type="dxa"/>
            <w:noWrap/>
            <w:vAlign w:val="bottom"/>
          </w:tcPr>
          <w:p w:rsidR="002F7E19" w:rsidRPr="002F7E19" w:rsidRDefault="002F7E19" w:rsidP="002F7E19">
            <w:pPr>
              <w:spacing w:after="0" w:line="36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2F7E1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6" w:type="dxa"/>
          </w:tcPr>
          <w:p w:rsidR="002F7E19" w:rsidRPr="002F7E19" w:rsidRDefault="002F7E19" w:rsidP="002F7E19">
            <w:pPr>
              <w:spacing w:after="0" w:line="36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2F7E19" w:rsidRPr="002F7E19" w:rsidTr="002F7E19">
        <w:trPr>
          <w:trHeight w:hRule="exact" w:val="680"/>
        </w:trPr>
        <w:tc>
          <w:tcPr>
            <w:tcW w:w="2269" w:type="dxa"/>
            <w:shd w:val="clear" w:color="auto" w:fill="FFCC99"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2F7E1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ACTUACIÓN</w:t>
            </w:r>
          </w:p>
        </w:tc>
        <w:tc>
          <w:tcPr>
            <w:tcW w:w="4678" w:type="dxa"/>
            <w:gridSpan w:val="3"/>
            <w:shd w:val="clear" w:color="auto" w:fill="FFCC99"/>
            <w:vAlign w:val="bottom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2F7E1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DESCRIPCIÓN DE LA ACTUACIÓN</w:t>
            </w:r>
          </w:p>
        </w:tc>
        <w:tc>
          <w:tcPr>
            <w:tcW w:w="1080" w:type="dxa"/>
            <w:shd w:val="clear" w:color="auto" w:fill="FFCC99"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2F7E1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Inversión Total (100%)</w:t>
            </w:r>
          </w:p>
        </w:tc>
        <w:tc>
          <w:tcPr>
            <w:tcW w:w="1216" w:type="dxa"/>
            <w:shd w:val="clear" w:color="auto" w:fill="FFCC99"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2F7E1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Aportación Diputación (70%)</w:t>
            </w:r>
          </w:p>
        </w:tc>
        <w:tc>
          <w:tcPr>
            <w:tcW w:w="1208" w:type="dxa"/>
            <w:shd w:val="clear" w:color="auto" w:fill="FFCC99"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2F7E1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Aportación Municipio (30%)</w:t>
            </w:r>
          </w:p>
        </w:tc>
        <w:tc>
          <w:tcPr>
            <w:tcW w:w="606" w:type="dxa"/>
            <w:shd w:val="clear" w:color="auto" w:fill="FFCC99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2F7E19" w:rsidRPr="002F7E19" w:rsidTr="002F7E19">
        <w:trPr>
          <w:trHeight w:hRule="exact" w:val="1537"/>
        </w:trPr>
        <w:tc>
          <w:tcPr>
            <w:tcW w:w="2269" w:type="dxa"/>
            <w:shd w:val="clear" w:color="auto" w:fill="FFCC99"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2F7E1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a)</w:t>
            </w:r>
          </w:p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2F7E1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 xml:space="preserve"> Actuaciones de EMERGENCIA</w:t>
            </w:r>
          </w:p>
        </w:tc>
        <w:tc>
          <w:tcPr>
            <w:tcW w:w="4678" w:type="dxa"/>
            <w:gridSpan w:val="3"/>
            <w:noWrap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</w:pPr>
            <w:r w:rsidRPr="002F7E19">
              <w:rPr>
                <w:rFonts w:ascii="Calibri" w:eastAsia="Times New Roman" w:hAnsi="Calibri" w:cs="Arial"/>
                <w:bCs/>
                <w:sz w:val="20"/>
                <w:szCs w:val="20"/>
                <w:lang w:eastAsia="es-ES"/>
              </w:rPr>
              <w:t>Debido a su características, estas actuaciones no son programables y por tanto no es necesaria su solicitud previa por lo que NO SE HA DE RELLENAR ESTE ANEXO</w:t>
            </w:r>
          </w:p>
        </w:tc>
        <w:tc>
          <w:tcPr>
            <w:tcW w:w="1080" w:type="dxa"/>
            <w:shd w:val="clear" w:color="auto" w:fill="A6A6A6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595959"/>
                <w:sz w:val="20"/>
                <w:szCs w:val="20"/>
                <w:lang w:eastAsia="es-ES"/>
              </w:rPr>
            </w:pPr>
          </w:p>
        </w:tc>
        <w:tc>
          <w:tcPr>
            <w:tcW w:w="2424" w:type="dxa"/>
            <w:gridSpan w:val="2"/>
            <w:shd w:val="clear" w:color="auto" w:fill="A6A6A6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595959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vMerge w:val="restart"/>
            <w:textDirection w:val="btLr"/>
          </w:tcPr>
          <w:p w:rsidR="002F7E19" w:rsidRPr="002F7E19" w:rsidRDefault="002F7E19" w:rsidP="002F7E19">
            <w:pPr>
              <w:spacing w:after="0" w:line="360" w:lineRule="auto"/>
              <w:ind w:left="113" w:right="113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2F7E1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CONTRATA  LA  ENTIDAD LOCAL</w:t>
            </w:r>
          </w:p>
        </w:tc>
      </w:tr>
      <w:tr w:rsidR="002F7E19" w:rsidRPr="002F7E19" w:rsidTr="002F7E19">
        <w:trPr>
          <w:trHeight w:val="887"/>
        </w:trPr>
        <w:tc>
          <w:tcPr>
            <w:tcW w:w="2269" w:type="dxa"/>
            <w:vMerge w:val="restart"/>
            <w:shd w:val="clear" w:color="auto" w:fill="FFCC99"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2F7E1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b-1)</w:t>
            </w:r>
          </w:p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2F7E1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Actuaciones de URGENCIA que NO necesitan de estudio previo y/o proyecto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2F7E19">
              <w:rPr>
                <w:rFonts w:ascii="Calibri" w:eastAsia="Times New Roman" w:hAnsi="Calibri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11430" t="10160" r="7620" b="8890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B7297" id="Rectángulo 12" o:spid="_x0000_s1026" style="position:absolute;margin-left:3.25pt;margin-top:1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"/>
                  </w:pict>
                </mc:Fallback>
              </mc:AlternateContent>
            </w:r>
            <w:r w:rsidRPr="002F7E1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Año 2018</w:t>
            </w:r>
          </w:p>
        </w:tc>
        <w:tc>
          <w:tcPr>
            <w:tcW w:w="3281" w:type="dxa"/>
            <w:gridSpan w:val="2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</w:pPr>
            <w:bookmarkStart w:id="0" w:name="_GoBack"/>
            <w:bookmarkEnd w:id="0"/>
          </w:p>
        </w:tc>
        <w:tc>
          <w:tcPr>
            <w:tcW w:w="1080" w:type="dxa"/>
            <w:vMerge w:val="restart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2F7E1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Max 21.780 € IVA inc.</w:t>
            </w:r>
          </w:p>
        </w:tc>
        <w:tc>
          <w:tcPr>
            <w:tcW w:w="2424" w:type="dxa"/>
            <w:gridSpan w:val="2"/>
            <w:vMerge w:val="restart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2F7E1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 Diputación transferirá el 70% del valor aprobado a la entidad local adherida</w:t>
            </w:r>
          </w:p>
        </w:tc>
        <w:tc>
          <w:tcPr>
            <w:tcW w:w="606" w:type="dxa"/>
            <w:vMerge/>
          </w:tcPr>
          <w:p w:rsidR="002F7E19" w:rsidRPr="002F7E19" w:rsidRDefault="002F7E19" w:rsidP="002F7E19">
            <w:pPr>
              <w:spacing w:after="0" w:line="36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2F7E19" w:rsidRPr="002F7E19" w:rsidTr="002F7E19">
        <w:trPr>
          <w:trHeight w:hRule="exact" w:val="909"/>
        </w:trPr>
        <w:tc>
          <w:tcPr>
            <w:tcW w:w="2269" w:type="dxa"/>
            <w:vMerge/>
            <w:shd w:val="clear" w:color="auto" w:fill="FFCC99"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2F7E19" w:rsidRPr="002F7E19" w:rsidRDefault="002F7E19" w:rsidP="002F7E19">
            <w:pPr>
              <w:spacing w:after="0" w:line="360" w:lineRule="auto"/>
              <w:ind w:left="-495" w:firstLine="495"/>
              <w:jc w:val="right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2F7E19">
              <w:rPr>
                <w:rFonts w:ascii="Calibri" w:eastAsia="Times New Roman" w:hAnsi="Calibri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2700" t="13335" r="6350" b="5715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A9592" id="Rectángulo 11" o:spid="_x0000_s1026" style="position:absolute;margin-left:3.35pt;margin-top:2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"/>
                  </w:pict>
                </mc:Fallback>
              </mc:AlternateContent>
            </w:r>
            <w:r w:rsidRPr="002F7E1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Año 2019</w:t>
            </w:r>
          </w:p>
        </w:tc>
        <w:tc>
          <w:tcPr>
            <w:tcW w:w="3281" w:type="dxa"/>
            <w:gridSpan w:val="2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424" w:type="dxa"/>
            <w:gridSpan w:val="2"/>
            <w:vMerge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vMerge/>
          </w:tcPr>
          <w:p w:rsidR="002F7E19" w:rsidRPr="002F7E19" w:rsidRDefault="002F7E19" w:rsidP="002F7E19">
            <w:pPr>
              <w:spacing w:after="0" w:line="36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2F7E19" w:rsidRPr="002F7E19" w:rsidTr="002F7E19">
        <w:trPr>
          <w:trHeight w:val="788"/>
        </w:trPr>
        <w:tc>
          <w:tcPr>
            <w:tcW w:w="2269" w:type="dxa"/>
            <w:vMerge w:val="restart"/>
            <w:shd w:val="clear" w:color="auto" w:fill="FFCC99"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2F7E1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 xml:space="preserve">b-2) Actuaciones de URGENCIA que </w:t>
            </w:r>
            <w:r w:rsidRPr="002F7E19"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  <w:t>SÍ requieran estudios previos y/o proyecto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2F7E19">
              <w:rPr>
                <w:rFonts w:ascii="Calibri" w:eastAsia="Times New Roman" w:hAnsi="Calibri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11430" t="7620" r="7620" b="1143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A51AE" id="Rectángulo 10" o:spid="_x0000_s1026" style="position:absolute;margin-left:3.25pt;margin-top:1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"/>
                  </w:pict>
                </mc:Fallback>
              </mc:AlternateContent>
            </w:r>
            <w:r w:rsidRPr="002F7E1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Año 2018</w:t>
            </w:r>
          </w:p>
        </w:tc>
        <w:tc>
          <w:tcPr>
            <w:tcW w:w="3281" w:type="dxa"/>
            <w:gridSpan w:val="2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080" w:type="dxa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vMerge w:val="restart"/>
            <w:textDirection w:val="btLr"/>
          </w:tcPr>
          <w:p w:rsidR="002F7E19" w:rsidRPr="002F7E19" w:rsidRDefault="002F7E19" w:rsidP="002F7E19">
            <w:pPr>
              <w:spacing w:after="0" w:line="360" w:lineRule="auto"/>
              <w:ind w:left="113" w:right="113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2F7E1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CONTRATA   LA   DIPUTACIÓN   DE   GRANADA</w:t>
            </w:r>
          </w:p>
        </w:tc>
      </w:tr>
      <w:tr w:rsidR="002F7E19" w:rsidRPr="002F7E19" w:rsidTr="002F7E19">
        <w:trPr>
          <w:trHeight w:val="708"/>
        </w:trPr>
        <w:tc>
          <w:tcPr>
            <w:tcW w:w="2269" w:type="dxa"/>
            <w:vMerge/>
            <w:shd w:val="clear" w:color="auto" w:fill="FFCC99"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ind w:left="-495" w:firstLine="495"/>
              <w:jc w:val="right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2F7E19">
              <w:rPr>
                <w:rFonts w:ascii="Calibri" w:eastAsia="Times New Roman" w:hAnsi="Calibri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11430" t="6350" r="7620" b="1270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C7028" id="Rectángulo 9" o:spid="_x0000_s1026" style="position:absolute;margin-left:3.25pt;margin-top:1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"/>
                  </w:pict>
                </mc:Fallback>
              </mc:AlternateContent>
            </w:r>
            <w:r w:rsidRPr="002F7E1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Año 2019</w:t>
            </w:r>
          </w:p>
        </w:tc>
        <w:tc>
          <w:tcPr>
            <w:tcW w:w="3281" w:type="dxa"/>
            <w:gridSpan w:val="2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080" w:type="dxa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vMerge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2F7E19" w:rsidRPr="002F7E19" w:rsidTr="002F7E19">
        <w:trPr>
          <w:trHeight w:val="788"/>
        </w:trPr>
        <w:tc>
          <w:tcPr>
            <w:tcW w:w="2269" w:type="dxa"/>
            <w:vMerge w:val="restart"/>
            <w:shd w:val="clear" w:color="auto" w:fill="FFCC99"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2F7E1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c-1)</w:t>
            </w:r>
          </w:p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2F7E1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Estudios Técnicos Específicos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2F7E19">
              <w:rPr>
                <w:rFonts w:ascii="Calibri" w:eastAsia="Times New Roman" w:hAnsi="Calibri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11430" t="8255" r="7620" b="10795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834C6" id="Rectángulo 8" o:spid="_x0000_s1026" style="position:absolute;margin-left:3.25pt;margin-top:1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"/>
                  </w:pict>
                </mc:Fallback>
              </mc:AlternateContent>
            </w:r>
            <w:r w:rsidRPr="002F7E1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Año 2018</w:t>
            </w:r>
          </w:p>
        </w:tc>
        <w:tc>
          <w:tcPr>
            <w:tcW w:w="3281" w:type="dxa"/>
            <w:gridSpan w:val="2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080" w:type="dxa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vMerge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2F7E19" w:rsidRPr="002F7E19" w:rsidTr="002F7E19">
        <w:trPr>
          <w:trHeight w:val="732"/>
        </w:trPr>
        <w:tc>
          <w:tcPr>
            <w:tcW w:w="2269" w:type="dxa"/>
            <w:vMerge/>
            <w:shd w:val="clear" w:color="auto" w:fill="FFCC99"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ind w:left="-495" w:firstLine="495"/>
              <w:jc w:val="right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2F7E19">
              <w:rPr>
                <w:rFonts w:ascii="Calibri" w:eastAsia="Times New Roman" w:hAnsi="Calibri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11430" t="6985" r="7620" b="12065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04D11" id="Rectángulo 7" o:spid="_x0000_s1026" style="position:absolute;margin-left:3.25pt;margin-top:1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"/>
                  </w:pict>
                </mc:Fallback>
              </mc:AlternateContent>
            </w:r>
            <w:r w:rsidRPr="002F7E1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Año 2019</w:t>
            </w:r>
          </w:p>
        </w:tc>
        <w:tc>
          <w:tcPr>
            <w:tcW w:w="3281" w:type="dxa"/>
            <w:gridSpan w:val="2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080" w:type="dxa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vMerge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2F7E19" w:rsidRPr="002F7E19" w:rsidTr="002F7E19">
        <w:trPr>
          <w:trHeight w:val="788"/>
        </w:trPr>
        <w:tc>
          <w:tcPr>
            <w:tcW w:w="2269" w:type="dxa"/>
            <w:vMerge w:val="restart"/>
            <w:shd w:val="clear" w:color="auto" w:fill="FFCC99"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2F7E1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c-2) Suministro y/o instalación de contadores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2F7E19">
              <w:rPr>
                <w:rFonts w:ascii="Calibri" w:eastAsia="Times New Roman" w:hAnsi="Calibri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11430" t="5080" r="7620" b="1397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C1F8B" id="Rectángulo 6" o:spid="_x0000_s1026" style="position:absolute;margin-left:3.25pt;margin-top:1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"/>
                  </w:pict>
                </mc:Fallback>
              </mc:AlternateContent>
            </w:r>
            <w:r w:rsidRPr="002F7E1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Año 2018</w:t>
            </w:r>
          </w:p>
        </w:tc>
        <w:tc>
          <w:tcPr>
            <w:tcW w:w="3281" w:type="dxa"/>
            <w:gridSpan w:val="2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080" w:type="dxa"/>
            <w:shd w:val="clear" w:color="auto" w:fill="A6A6A6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shd w:val="clear" w:color="auto" w:fill="A6A6A6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shd w:val="clear" w:color="auto" w:fill="A6A6A6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vMerge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2F7E19" w:rsidRPr="002F7E19" w:rsidTr="002F7E19">
        <w:trPr>
          <w:trHeight w:val="788"/>
        </w:trPr>
        <w:tc>
          <w:tcPr>
            <w:tcW w:w="2269" w:type="dxa"/>
            <w:vMerge/>
            <w:shd w:val="clear" w:color="auto" w:fill="FFCC99"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ind w:left="-495" w:firstLine="495"/>
              <w:jc w:val="right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2F7E19">
              <w:rPr>
                <w:rFonts w:ascii="Calibri" w:eastAsia="Times New Roman" w:hAnsi="Calibri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11430" t="13335" r="7620" b="571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178D7" id="Rectángulo 5" o:spid="_x0000_s1026" style="position:absolute;margin-left:3.25pt;margin-top:1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"/>
                  </w:pict>
                </mc:Fallback>
              </mc:AlternateContent>
            </w:r>
            <w:r w:rsidRPr="002F7E1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Año 2019</w:t>
            </w:r>
          </w:p>
        </w:tc>
        <w:tc>
          <w:tcPr>
            <w:tcW w:w="3281" w:type="dxa"/>
            <w:gridSpan w:val="2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080" w:type="dxa"/>
            <w:shd w:val="clear" w:color="auto" w:fill="A6A6A6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shd w:val="clear" w:color="auto" w:fill="A6A6A6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shd w:val="clear" w:color="auto" w:fill="A6A6A6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vMerge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2F7E19" w:rsidRPr="002F7E19" w:rsidTr="002F7E19">
        <w:trPr>
          <w:trHeight w:val="788"/>
        </w:trPr>
        <w:tc>
          <w:tcPr>
            <w:tcW w:w="2269" w:type="dxa"/>
            <w:vMerge w:val="restart"/>
            <w:shd w:val="clear" w:color="auto" w:fill="FFCC99"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2F7E1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 xml:space="preserve">c-3) Servicio de suministro y/o integración de elementos de </w:t>
            </w:r>
            <w:proofErr w:type="spellStart"/>
            <w:r w:rsidRPr="002F7E1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telegestión</w:t>
            </w:r>
            <w:proofErr w:type="spellEnd"/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2F7E19">
              <w:rPr>
                <w:rFonts w:ascii="Calibri" w:eastAsia="Times New Roman" w:hAnsi="Calibri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11430" t="8890" r="7620" b="1016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12693" id="Rectángulo 4" o:spid="_x0000_s1026" style="position:absolute;margin-left:3.25pt;margin-top:1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"/>
                  </w:pict>
                </mc:Fallback>
              </mc:AlternateContent>
            </w:r>
            <w:r w:rsidRPr="002F7E1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Año 2018</w:t>
            </w:r>
          </w:p>
        </w:tc>
        <w:tc>
          <w:tcPr>
            <w:tcW w:w="3281" w:type="dxa"/>
            <w:gridSpan w:val="2"/>
            <w:vMerge w:val="restart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080" w:type="dxa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vMerge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2F7E19" w:rsidRPr="002F7E19" w:rsidTr="002F7E19">
        <w:trPr>
          <w:trHeight w:val="788"/>
        </w:trPr>
        <w:tc>
          <w:tcPr>
            <w:tcW w:w="2269" w:type="dxa"/>
            <w:vMerge/>
            <w:shd w:val="clear" w:color="auto" w:fill="FFCC99"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ind w:left="-495" w:firstLine="495"/>
              <w:jc w:val="right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2F7E19">
              <w:rPr>
                <w:rFonts w:ascii="Calibri" w:eastAsia="Times New Roman" w:hAnsi="Calibri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11430" t="7620" r="7620" b="1143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6B0FB" id="Rectángulo 3" o:spid="_x0000_s1026" style="position:absolute;margin-left:3.25pt;margin-top:1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"/>
                  </w:pict>
                </mc:Fallback>
              </mc:AlternateContent>
            </w:r>
            <w:r w:rsidRPr="002F7E1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Año 2019</w:t>
            </w:r>
          </w:p>
        </w:tc>
        <w:tc>
          <w:tcPr>
            <w:tcW w:w="3281" w:type="dxa"/>
            <w:gridSpan w:val="2"/>
            <w:vMerge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080" w:type="dxa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vMerge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2F7E19" w:rsidRPr="002F7E19" w:rsidTr="002F7E19">
        <w:trPr>
          <w:trHeight w:val="788"/>
        </w:trPr>
        <w:tc>
          <w:tcPr>
            <w:tcW w:w="2269" w:type="dxa"/>
            <w:vMerge w:val="restart"/>
            <w:shd w:val="clear" w:color="auto" w:fill="FFCC99"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2F7E1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c-4)</w:t>
            </w:r>
          </w:p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2F7E1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Otros suministros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2F7E19">
              <w:rPr>
                <w:rFonts w:ascii="Calibri" w:eastAsia="Times New Roman" w:hAnsi="Calibri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11430" t="12700" r="7620" b="635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46EF1" id="Rectángulo 2" o:spid="_x0000_s1026" style="position:absolute;margin-left:3.25pt;margin-top:1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"/>
                  </w:pict>
                </mc:Fallback>
              </mc:AlternateContent>
            </w:r>
            <w:r w:rsidRPr="002F7E1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Año 2018</w:t>
            </w:r>
          </w:p>
        </w:tc>
        <w:tc>
          <w:tcPr>
            <w:tcW w:w="3281" w:type="dxa"/>
            <w:gridSpan w:val="2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080" w:type="dxa"/>
            <w:vMerge w:val="restart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2F7E1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Max 21.780 IVA inc.</w:t>
            </w:r>
          </w:p>
        </w:tc>
        <w:tc>
          <w:tcPr>
            <w:tcW w:w="2424" w:type="dxa"/>
            <w:gridSpan w:val="2"/>
            <w:vMerge w:val="restart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2F7E1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 Diputación transferirá el 70% del valor aprobado a la entidad local adherida</w:t>
            </w:r>
          </w:p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vMerge w:val="restart"/>
            <w:textDirection w:val="btLr"/>
          </w:tcPr>
          <w:p w:rsidR="002F7E19" w:rsidRPr="002F7E19" w:rsidRDefault="002F7E19" w:rsidP="002F7E19">
            <w:pPr>
              <w:spacing w:after="0" w:line="360" w:lineRule="auto"/>
              <w:ind w:left="113" w:right="113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2F7E1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CONTRATA  LA  ENTIDAD LOCAL</w:t>
            </w:r>
          </w:p>
        </w:tc>
      </w:tr>
      <w:tr w:rsidR="002F7E19" w:rsidRPr="002F7E19" w:rsidTr="002F7E19">
        <w:trPr>
          <w:trHeight w:hRule="exact" w:val="787"/>
        </w:trPr>
        <w:tc>
          <w:tcPr>
            <w:tcW w:w="2269" w:type="dxa"/>
            <w:vMerge/>
            <w:shd w:val="clear" w:color="auto" w:fill="FFCC99"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2F7E19" w:rsidRPr="002F7E19" w:rsidRDefault="002F7E19" w:rsidP="002F7E19">
            <w:pPr>
              <w:spacing w:after="0" w:line="36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2F7E19">
              <w:rPr>
                <w:rFonts w:ascii="Calibri" w:eastAsia="Times New Roman" w:hAnsi="Calibri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2700" t="6985" r="6350" b="12065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3ACB5" id="Rectángulo 1" o:spid="_x0000_s1026" style="position:absolute;margin-left:3.35pt;margin-top:2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"/>
                  </w:pict>
                </mc:Fallback>
              </mc:AlternateContent>
            </w:r>
            <w:r w:rsidRPr="002F7E1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Año 2019</w:t>
            </w:r>
          </w:p>
        </w:tc>
        <w:tc>
          <w:tcPr>
            <w:tcW w:w="3281" w:type="dxa"/>
            <w:gridSpan w:val="2"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424" w:type="dxa"/>
            <w:gridSpan w:val="2"/>
            <w:vMerge/>
            <w:noWrap/>
            <w:vAlign w:val="center"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vMerge/>
          </w:tcPr>
          <w:p w:rsidR="002F7E19" w:rsidRPr="002F7E19" w:rsidRDefault="002F7E19" w:rsidP="002F7E19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</w:tbl>
    <w:p w:rsidR="002F7E19" w:rsidRPr="002F7E19" w:rsidRDefault="002F7E19" w:rsidP="002F7E19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:rsidR="002F7E19" w:rsidRPr="002F7E19" w:rsidRDefault="002F7E19" w:rsidP="002F7E19">
      <w:pPr>
        <w:spacing w:after="0" w:line="360" w:lineRule="auto"/>
        <w:jc w:val="both"/>
        <w:rPr>
          <w:rFonts w:ascii="Calibri" w:eastAsia="Times New Roman" w:hAnsi="Calibri" w:cs="Arial"/>
          <w:lang w:eastAsia="es-ES"/>
        </w:rPr>
      </w:pPr>
      <w:r w:rsidRPr="002F7E19">
        <w:rPr>
          <w:rFonts w:ascii="Calibri" w:eastAsia="Times New Roman" w:hAnsi="Calibri" w:cs="Arial"/>
          <w:lang w:eastAsia="es-ES"/>
        </w:rPr>
        <w:lastRenderedPageBreak/>
        <w:t>b-1 y b-2) Se indicará la descripción de la actuación a realizar para cada año solicitado por la EELL, así como el importe máximo estimado por la entidad local.</w:t>
      </w:r>
    </w:p>
    <w:p w:rsidR="002F7E19" w:rsidRPr="002F7E19" w:rsidRDefault="002F7E19" w:rsidP="002F7E19">
      <w:pPr>
        <w:spacing w:before="240" w:after="120" w:line="360" w:lineRule="auto"/>
        <w:jc w:val="both"/>
        <w:rPr>
          <w:rFonts w:ascii="Calibri" w:eastAsia="Times New Roman" w:hAnsi="Calibri" w:cs="Arial"/>
          <w:lang w:eastAsia="es-ES"/>
        </w:rPr>
      </w:pPr>
      <w:r w:rsidRPr="002F7E19">
        <w:rPr>
          <w:rFonts w:ascii="Calibri" w:eastAsia="Times New Roman" w:hAnsi="Calibri" w:cs="Arial"/>
          <w:lang w:eastAsia="es-ES"/>
        </w:rPr>
        <w:t>c-1) Se indicará el estudio necesario y el importe máximo estimado por la EELL.</w:t>
      </w:r>
    </w:p>
    <w:p w:rsidR="002F7E19" w:rsidRPr="002F7E19" w:rsidRDefault="002F7E19" w:rsidP="002F7E19">
      <w:pPr>
        <w:spacing w:after="0" w:line="360" w:lineRule="auto"/>
        <w:jc w:val="both"/>
        <w:rPr>
          <w:rFonts w:ascii="Calibri" w:eastAsia="Times New Roman" w:hAnsi="Calibri" w:cs="Arial"/>
          <w:lang w:eastAsia="es-ES"/>
        </w:rPr>
      </w:pPr>
      <w:r w:rsidRPr="002F7E19">
        <w:rPr>
          <w:rFonts w:ascii="Calibri" w:eastAsia="Times New Roman" w:hAnsi="Calibri" w:cs="Arial"/>
          <w:lang w:eastAsia="es-ES"/>
        </w:rPr>
        <w:t>c-2) en el apartado de descripción Indicar el % de contadores a sustituir sobre el total del municipio y número exacto.</w:t>
      </w:r>
    </w:p>
    <w:p w:rsidR="002F7E19" w:rsidRPr="002F7E19" w:rsidRDefault="002F7E19" w:rsidP="002F7E19">
      <w:pPr>
        <w:spacing w:after="0" w:line="360" w:lineRule="auto"/>
        <w:jc w:val="both"/>
        <w:rPr>
          <w:rFonts w:ascii="Calibri" w:eastAsia="Times New Roman" w:hAnsi="Calibri" w:cs="Arial"/>
          <w:lang w:eastAsia="es-ES"/>
        </w:rPr>
      </w:pPr>
      <w:r w:rsidRPr="002F7E19">
        <w:rPr>
          <w:rFonts w:ascii="Calibri" w:eastAsia="Times New Roman" w:hAnsi="Calibri" w:cs="Arial"/>
          <w:lang w:eastAsia="es-ES"/>
        </w:rPr>
        <w:t>c-3) Para rellenar el apartado de descripción y valoración consultar a Diputación nombre de sistema hidráulico e importe.</w:t>
      </w:r>
    </w:p>
    <w:p w:rsidR="002F7E19" w:rsidRPr="002F7E19" w:rsidRDefault="002F7E19" w:rsidP="002F7E19">
      <w:pPr>
        <w:spacing w:after="0" w:line="360" w:lineRule="auto"/>
        <w:jc w:val="both"/>
        <w:rPr>
          <w:rFonts w:ascii="Calibri" w:eastAsia="Times New Roman" w:hAnsi="Calibri" w:cs="Arial"/>
          <w:lang w:eastAsia="es-ES"/>
        </w:rPr>
      </w:pPr>
      <w:r w:rsidRPr="002F7E19">
        <w:rPr>
          <w:rFonts w:ascii="Calibri" w:eastAsia="Times New Roman" w:hAnsi="Calibri" w:cs="Arial"/>
          <w:lang w:eastAsia="es-ES"/>
        </w:rPr>
        <w:t>c-4) Se realizará relación de suministros a adquirir para cada año solicitado por la EELL y valoración aproximada de los mismos.</w:t>
      </w:r>
    </w:p>
    <w:p w:rsidR="002F7E19" w:rsidRPr="002F7E19" w:rsidRDefault="002F7E19" w:rsidP="002F7E19">
      <w:pPr>
        <w:spacing w:after="0" w:line="240" w:lineRule="auto"/>
        <w:jc w:val="center"/>
        <w:rPr>
          <w:rFonts w:ascii="Calibri" w:eastAsia="Times New Roman" w:hAnsi="Calibri" w:cs="Arial"/>
          <w:b/>
          <w:lang w:eastAsia="es-ES"/>
        </w:rPr>
      </w:pPr>
    </w:p>
    <w:p w:rsidR="002F7E19" w:rsidRPr="002F7E19" w:rsidRDefault="002F7E19" w:rsidP="002F7E19">
      <w:pPr>
        <w:spacing w:after="0" w:line="240" w:lineRule="auto"/>
        <w:jc w:val="center"/>
        <w:rPr>
          <w:rFonts w:ascii="Calibri" w:eastAsia="Times New Roman" w:hAnsi="Calibri" w:cs="Arial"/>
          <w:b/>
          <w:lang w:eastAsia="es-ES"/>
        </w:rPr>
      </w:pPr>
    </w:p>
    <w:p w:rsidR="00BC7E7E" w:rsidRDefault="00BC7E7E"/>
    <w:sectPr w:rsidR="00BC7E7E" w:rsidSect="002F7E19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846" w:rsidRDefault="00614846" w:rsidP="002F7E19">
      <w:pPr>
        <w:spacing w:after="0" w:line="240" w:lineRule="auto"/>
      </w:pPr>
      <w:r>
        <w:separator/>
      </w:r>
    </w:p>
  </w:endnote>
  <w:endnote w:type="continuationSeparator" w:id="0">
    <w:p w:rsidR="00614846" w:rsidRDefault="00614846" w:rsidP="002F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846" w:rsidRDefault="00614846" w:rsidP="002F7E19">
      <w:pPr>
        <w:spacing w:after="0" w:line="240" w:lineRule="auto"/>
      </w:pPr>
      <w:r>
        <w:separator/>
      </w:r>
    </w:p>
  </w:footnote>
  <w:footnote w:type="continuationSeparator" w:id="0">
    <w:p w:rsidR="00614846" w:rsidRDefault="00614846" w:rsidP="002F7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19"/>
    <w:rsid w:val="002F7E19"/>
    <w:rsid w:val="00614846"/>
    <w:rsid w:val="00BC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180E"/>
  <w15:chartTrackingRefBased/>
  <w15:docId w15:val="{29D88076-25C0-43DD-A675-75B24FF2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7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7E19"/>
  </w:style>
  <w:style w:type="paragraph" w:styleId="Piedepgina">
    <w:name w:val="footer"/>
    <w:basedOn w:val="Normal"/>
    <w:link w:val="PiedepginaCar"/>
    <w:uiPriority w:val="99"/>
    <w:unhideWhenUsed/>
    <w:rsid w:val="002F7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CABRERA GARCIA, FRANCISCO</dc:creator>
  <cp:keywords/>
  <dc:description/>
  <cp:lastModifiedBy>CABRERA GARCIA, FRANCISCO</cp:lastModifiedBy>
  <cp:revision>1</cp:revision>
  <dcterms:created xsi:type="dcterms:W3CDTF">2017-06-09T12:10:00Z</dcterms:created>
  <dcterms:modified xsi:type="dcterms:W3CDTF">2017-06-09T12:17:00Z</dcterms:modified>
</cp:coreProperties>
</file>