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D5513" w14:textId="77777777"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CD2A4E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CD2A4E">
        <w:rPr>
          <w:rFonts w:asciiTheme="minorHAnsi" w:hAnsiTheme="minorHAnsi"/>
          <w:b/>
          <w:bCs/>
          <w:sz w:val="24"/>
          <w:u w:val="single"/>
        </w:rPr>
      </w:r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14:paraId="5EB597DC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1451A41D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8FCA94" w14:textId="77777777" w:rsidR="009439AF" w:rsidRPr="00D5036B" w:rsidRDefault="00070E72" w:rsidP="00636CE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636CEF">
              <w:rPr>
                <w:rFonts w:ascii="Calibri" w:hAnsi="Calibri"/>
                <w:b/>
                <w:bCs/>
                <w:sz w:val="24"/>
              </w:rPr>
              <w:t>1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5B930A" w14:textId="77777777" w:rsidR="009439AF" w:rsidRPr="00D5036B" w:rsidRDefault="00516DCC" w:rsidP="00A06792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SERVICIOS SOCIALES COMUNITARIOS (I)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6E24C976" w14:textId="2361DFBF" w:rsidR="009439AF" w:rsidRPr="00D5036B" w:rsidRDefault="00365C79" w:rsidP="00E90B23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E90B23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E90B23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1B11A3E9" w14:textId="77777777"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0EC9DE0A" w14:textId="77777777" w:rsidR="00516DCC" w:rsidRDefault="00516DCC" w:rsidP="00516DCC">
      <w:pPr>
        <w:spacing w:line="240" w:lineRule="auto"/>
        <w:outlineLvl w:val="0"/>
        <w:rPr>
          <w:rFonts w:ascii="Calibri" w:hAnsi="Calibri"/>
          <w:sz w:val="20"/>
          <w:szCs w:val="20"/>
        </w:rPr>
      </w:pPr>
      <w:r w:rsidRPr="00954DA0">
        <w:rPr>
          <w:rFonts w:ascii="Calibri" w:hAnsi="Calibri"/>
          <w:sz w:val="20"/>
          <w:szCs w:val="20"/>
        </w:rPr>
        <w:t xml:space="preserve">Indique año y prioridad para aquellos programas </w:t>
      </w:r>
      <w:r>
        <w:rPr>
          <w:rFonts w:ascii="Calibri" w:hAnsi="Calibri"/>
          <w:sz w:val="20"/>
          <w:szCs w:val="20"/>
        </w:rPr>
        <w:t>qu</w:t>
      </w:r>
      <w:r w:rsidRPr="00954DA0">
        <w:rPr>
          <w:rFonts w:ascii="Calibri" w:hAnsi="Calibri"/>
          <w:sz w:val="20"/>
          <w:szCs w:val="20"/>
        </w:rPr>
        <w:t>e desee concertar.</w:t>
      </w:r>
    </w:p>
    <w:p w14:paraId="7157E88B" w14:textId="77777777" w:rsidR="00516DCC" w:rsidRPr="00BF1995" w:rsidRDefault="00516DCC" w:rsidP="00516DCC">
      <w:pPr>
        <w:spacing w:line="240" w:lineRule="auto"/>
        <w:outlineLvl w:val="0"/>
        <w:rPr>
          <w:rFonts w:ascii="Calibri" w:hAnsi="Calibri"/>
          <w:sz w:val="10"/>
          <w:szCs w:val="10"/>
        </w:rPr>
      </w:pPr>
    </w:p>
    <w:p w14:paraId="5480FE34" w14:textId="77777777" w:rsidR="00A06792" w:rsidRPr="006A577C" w:rsidRDefault="00A06792" w:rsidP="00A06792">
      <w:pPr>
        <w:spacing w:line="240" w:lineRule="auto"/>
        <w:outlineLvl w:val="0"/>
        <w:rPr>
          <w:rFonts w:ascii="Calibri" w:hAnsi="Calibri"/>
          <w:b/>
          <w:sz w:val="20"/>
          <w:szCs w:val="20"/>
        </w:rPr>
      </w:pPr>
      <w:r w:rsidRPr="006A577C">
        <w:rPr>
          <w:rFonts w:ascii="Calibri" w:hAnsi="Calibri"/>
          <w:b/>
          <w:sz w:val="20"/>
          <w:szCs w:val="20"/>
        </w:rPr>
        <w:t>En los programas 2131Q sólo podrán priorizarse un máximo de dos actividades para cada uno de los ejercicios.</w:t>
      </w:r>
    </w:p>
    <w:p w14:paraId="73A4E555" w14:textId="77777777" w:rsidR="00BF1995" w:rsidRPr="00BF1995" w:rsidRDefault="00BF1995" w:rsidP="00A06792">
      <w:pPr>
        <w:spacing w:line="240" w:lineRule="auto"/>
        <w:outlineLvl w:val="0"/>
        <w:rPr>
          <w:rFonts w:ascii="Calibri" w:hAnsi="Calibri"/>
          <w:sz w:val="20"/>
          <w:szCs w:val="20"/>
        </w:rPr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9781"/>
        <w:gridCol w:w="1261"/>
        <w:gridCol w:w="2125"/>
      </w:tblGrid>
      <w:tr w:rsidR="00A06792" w:rsidRPr="00E038F7" w14:paraId="395A6745" w14:textId="77777777" w:rsidTr="00F4704F">
        <w:trPr>
          <w:trHeight w:val="467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17FEE2EB" w14:textId="77777777" w:rsidR="00A06792" w:rsidRPr="00E038F7" w:rsidRDefault="00A06792" w:rsidP="001E70A8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Nº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85420B9" w14:textId="77777777" w:rsidR="00A06792" w:rsidRPr="00E038F7" w:rsidRDefault="00A06792" w:rsidP="00040EA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De</w:t>
            </w:r>
            <w:r w:rsidR="00040EA8">
              <w:rPr>
                <w:rFonts w:ascii="Calibri" w:hAnsi="Calibri"/>
                <w:b/>
                <w:sz w:val="20"/>
                <w:szCs w:val="20"/>
              </w:rPr>
              <w:t>nominación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781A65" w14:textId="77777777" w:rsidR="00A06792" w:rsidRPr="00E038F7" w:rsidRDefault="00A06792" w:rsidP="001E70A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Año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0996F95" w14:textId="77777777" w:rsidR="00A06792" w:rsidRPr="00E038F7" w:rsidRDefault="00A06792" w:rsidP="001E70A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Prioridad municipal</w:t>
            </w:r>
          </w:p>
        </w:tc>
      </w:tr>
      <w:tr w:rsidR="00A06792" w:rsidRPr="00E038F7" w14:paraId="0C6AB590" w14:textId="77777777" w:rsidTr="00F4704F">
        <w:trPr>
          <w:trHeight w:val="467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5C38881F" w14:textId="77777777" w:rsidR="00A06792" w:rsidRPr="00E038F7" w:rsidRDefault="00A06792" w:rsidP="001E70A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FCB0717" w14:textId="77777777" w:rsidR="00A06792" w:rsidRPr="00E038F7" w:rsidRDefault="00A06792" w:rsidP="001E70A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 xml:space="preserve">Programas básicos de Servicios Sociales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DC0AE6" w14:textId="77777777" w:rsidR="00A06792" w:rsidRPr="00E038F7" w:rsidRDefault="00A06792" w:rsidP="001E70A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2" w:name="Texto446"/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5" w:type="dxa"/>
            <w:shd w:val="clear" w:color="auto" w:fill="auto"/>
            <w:vAlign w:val="center"/>
          </w:tcPr>
          <w:p w14:paraId="569AD1AD" w14:textId="77777777" w:rsidR="00A06792" w:rsidRPr="00E038F7" w:rsidRDefault="00A06792" w:rsidP="001E70A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3" w:name="Texto447"/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4C41560" w14:textId="77777777" w:rsidR="00A06792" w:rsidRPr="00BF1995" w:rsidRDefault="00A06792" w:rsidP="00A06792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10"/>
          <w:szCs w:val="10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248"/>
        <w:gridCol w:w="398"/>
        <w:gridCol w:w="1134"/>
        <w:gridCol w:w="1276"/>
        <w:gridCol w:w="2132"/>
      </w:tblGrid>
      <w:tr w:rsidR="00A06792" w:rsidRPr="00E038F7" w14:paraId="35EDCCA9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74E955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2131Q1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81342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Taller de hierbas aromáticas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77995A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2EB62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F8B3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</w:tr>
      <w:tr w:rsidR="00A06792" w:rsidRPr="00E038F7" w14:paraId="2830ED24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ED13CDE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2131Q2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3C1909CF" w14:textId="1A707A87" w:rsidR="00A06792" w:rsidRPr="00DD6A17" w:rsidRDefault="00DD6A17" w:rsidP="00DD6A17">
            <w:pPr>
              <w:pStyle w:val="NormalWeb"/>
              <w:shd w:val="clear" w:color="auto" w:fill="FFFFFF"/>
              <w:spacing w:before="0" w:beforeAutospacing="0" w:after="0" w:afterAutospacing="0" w:line="281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D6A17">
              <w:rPr>
                <w:rFonts w:ascii="Calibri" w:hAnsi="Calibri"/>
                <w:sz w:val="20"/>
                <w:szCs w:val="20"/>
              </w:rPr>
              <w:t>Taller Intergeneracional de iniciación de música</w:t>
            </w: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9A191A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B82F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D6B0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0231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</w:p>
        </w:tc>
      </w:tr>
      <w:tr w:rsidR="00A06792" w:rsidRPr="00E038F7" w14:paraId="3A3D43E7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0641A9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2131Q3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1EA74" w14:textId="39A7C29A" w:rsidR="00A06792" w:rsidRPr="00DD6A17" w:rsidRDefault="00DD6A17" w:rsidP="00DD6A17">
            <w:pPr>
              <w:pStyle w:val="NormalWeb"/>
              <w:shd w:val="clear" w:color="auto" w:fill="FFFFFF"/>
              <w:spacing w:before="0" w:beforeAutospacing="0" w:after="0" w:afterAutospacing="0" w:line="281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D6A17">
              <w:rPr>
                <w:rFonts w:ascii="Calibri" w:hAnsi="Calibri"/>
                <w:sz w:val="20"/>
                <w:szCs w:val="20"/>
              </w:rPr>
              <w:t>Taller Intergeneracional de iniciación al Ajedrez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C39F0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75ED7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E2FDA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EAA05" w14:textId="77777777" w:rsidR="00A06792" w:rsidRPr="00E038F7" w:rsidRDefault="00A06792" w:rsidP="001E70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b/>
                <w:sz w:val="20"/>
              </w:rPr>
            </w:pPr>
          </w:p>
        </w:tc>
      </w:tr>
      <w:tr w:rsidR="00F14650" w:rsidRPr="00E038F7" w14:paraId="5D24B9C4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62D6B3" w14:textId="77777777" w:rsidR="00F14650" w:rsidRPr="00E038F7" w:rsidRDefault="00F14650" w:rsidP="00F1465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2131Q4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36C70" w14:textId="77777777" w:rsidR="00F14650" w:rsidRPr="00E038F7" w:rsidRDefault="00F14650" w:rsidP="00F1465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Verbena Terapéutica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F3F59B" w14:textId="77777777" w:rsidR="00F14650" w:rsidRPr="00E038F7" w:rsidRDefault="00F14650" w:rsidP="00F1465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20AF5" w14:textId="77777777" w:rsidR="00F14650" w:rsidRPr="00E038F7" w:rsidRDefault="00F14650" w:rsidP="00F1465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b/>
                <w:sz w:val="20"/>
              </w:rPr>
            </w:pPr>
            <w:r w:rsidRPr="00E038F7">
              <w:rPr>
                <w:rFonts w:ascii="Calibri" w:hAnsi="Calibri"/>
                <w:b/>
                <w:sz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B3611" w14:textId="77777777" w:rsidR="00F14650" w:rsidRPr="00E038F7" w:rsidRDefault="00F14650" w:rsidP="00F1465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b/>
                <w:sz w:val="20"/>
              </w:rPr>
            </w:pPr>
            <w:r w:rsidRPr="00E038F7">
              <w:rPr>
                <w:rFonts w:ascii="Calibri" w:hAnsi="Calibri"/>
                <w:b/>
                <w:sz w:val="20"/>
              </w:rPr>
              <w:t>Año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5F495" w14:textId="77777777" w:rsidR="00F14650" w:rsidRPr="00E038F7" w:rsidRDefault="00F14650" w:rsidP="00F1465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b/>
                <w:sz w:val="20"/>
              </w:rPr>
            </w:pPr>
            <w:r w:rsidRPr="00E038F7">
              <w:rPr>
                <w:rFonts w:ascii="Calibri" w:hAnsi="Calibri"/>
                <w:b/>
                <w:sz w:val="20"/>
              </w:rPr>
              <w:t>Prioridad municipal</w:t>
            </w:r>
          </w:p>
        </w:tc>
      </w:tr>
      <w:tr w:rsidR="00E90B23" w:rsidRPr="00E038F7" w14:paraId="59F9C0BC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F77289" w14:textId="2D5FAD34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2131Q6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1E5EA" w14:textId="4A847E2E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Taller de alimentación saludable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0DE3F3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EC5FC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4" w:name="Texto488"/>
            <w:r w:rsidRPr="00E038F7">
              <w:rPr>
                <w:rFonts w:ascii="Calibri" w:hAnsi="Calibri"/>
                <w:sz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</w:rPr>
            </w:r>
            <w:r w:rsidRPr="00E038F7">
              <w:rPr>
                <w:rFonts w:ascii="Calibri" w:hAnsi="Calibri"/>
                <w:sz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0CD1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bookmarkStart w:id="5" w:name="Texto490"/>
            <w:r w:rsidRPr="00E038F7">
              <w:rPr>
                <w:rFonts w:ascii="Calibri" w:hAnsi="Calibri"/>
                <w:sz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</w:rPr>
            </w:r>
            <w:r w:rsidRPr="00E038F7">
              <w:rPr>
                <w:rFonts w:ascii="Calibri" w:hAnsi="Calibri"/>
                <w:sz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sz w:val="20"/>
              </w:rPr>
              <w:fldChar w:fldCharType="end"/>
            </w:r>
            <w:bookmarkEnd w:id="5"/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9794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fldChar w:fldCharType="begin">
                <w:ffData>
                  <w:name w:val="Texto492"/>
                  <w:enabled/>
                  <w:calcOnExit w:val="0"/>
                  <w:textInput/>
                </w:ffData>
              </w:fldChar>
            </w:r>
            <w:bookmarkStart w:id="6" w:name="Texto492"/>
            <w:r w:rsidRPr="00E038F7">
              <w:rPr>
                <w:rFonts w:ascii="Calibri" w:hAnsi="Calibri"/>
                <w:sz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</w:rPr>
            </w:r>
            <w:r w:rsidRPr="00E038F7">
              <w:rPr>
                <w:rFonts w:ascii="Calibri" w:hAnsi="Calibri"/>
                <w:sz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</w:tr>
      <w:tr w:rsidR="00E90B23" w:rsidRPr="00E038F7" w14:paraId="713047E0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D63E06F" w14:textId="57E97FD4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2131Q7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5F0FE" w14:textId="33D9CF0B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t>Taller de gimnasia para la mente: Aprende a activar tu mente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B24FB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6975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</w:rPr>
            </w:r>
            <w:r w:rsidRPr="00E038F7">
              <w:rPr>
                <w:rFonts w:ascii="Calibri" w:hAnsi="Calibri"/>
                <w:sz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70CA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</w:rPr>
            </w:r>
            <w:r w:rsidRPr="00E038F7">
              <w:rPr>
                <w:rFonts w:ascii="Calibri" w:hAnsi="Calibri"/>
                <w:sz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391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outlineLvl w:val="0"/>
              <w:rPr>
                <w:rFonts w:ascii="Calibri" w:hAnsi="Calibri"/>
                <w:sz w:val="20"/>
              </w:rPr>
            </w:pPr>
            <w:r w:rsidRPr="00E038F7">
              <w:rPr>
                <w:rFonts w:ascii="Calibri" w:hAnsi="Calibri"/>
                <w:sz w:val="20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</w:rPr>
            </w:r>
            <w:r w:rsidRPr="00E038F7">
              <w:rPr>
                <w:rFonts w:ascii="Calibri" w:hAnsi="Calibri"/>
                <w:sz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</w:rPr>
              <w:t> </w:t>
            </w:r>
            <w:r w:rsidRPr="00E038F7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90B23" w:rsidRPr="00E038F7" w14:paraId="6078C8FD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425349" w14:textId="45E8A978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2131Q8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1FB8C" w14:textId="09BA3D95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outlineLvl w:val="0"/>
              <w:rPr>
                <w:rFonts w:ascii="Calibri" w:hAnsi="Calibri"/>
                <w:sz w:val="20"/>
              </w:rPr>
            </w:pPr>
            <w:r w:rsidRPr="00F16951">
              <w:rPr>
                <w:rFonts w:ascii="Calibri" w:hAnsi="Calibri"/>
                <w:sz w:val="20"/>
              </w:rPr>
              <w:t>Compra inteligente y manipulación de alimentos.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C1682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83B3D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6DF9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</w:tr>
      <w:tr w:rsidR="00E90B23" w:rsidRPr="00E038F7" w14:paraId="46F0E668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C38275" w14:textId="7045B1CD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2131</w:t>
            </w:r>
            <w:r w:rsidR="008A4CC0">
              <w:rPr>
                <w:rFonts w:ascii="Calibri" w:hAnsi="Calibri"/>
                <w:sz w:val="20"/>
              </w:rPr>
              <w:t>R1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06F3D" w14:textId="0293840D" w:rsidR="00E90B23" w:rsidRPr="00F16951" w:rsidRDefault="000575A5" w:rsidP="00E90B23">
            <w:pPr>
              <w:pStyle w:val="NormalWeb"/>
              <w:shd w:val="clear" w:color="auto" w:fill="FFFFFF"/>
              <w:spacing w:before="0" w:beforeAutospacing="0" w:after="0" w:afterAutospacing="0" w:line="281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575A5">
              <w:rPr>
                <w:rFonts w:ascii="Calibri" w:hAnsi="Calibri"/>
                <w:sz w:val="20"/>
                <w:szCs w:val="20"/>
              </w:rPr>
              <w:t>Taller práctico de manejo de móviles inteligentes y aplicaciones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683B7F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43CA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86F40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</w:tr>
      <w:tr w:rsidR="00E90B23" w:rsidRPr="00E038F7" w14:paraId="1FBE852E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2C3FCCC" w14:textId="47467875" w:rsidR="00E90B23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2131</w:t>
            </w:r>
            <w:r w:rsidR="008A4CC0">
              <w:rPr>
                <w:rFonts w:ascii="Calibri" w:hAnsi="Calibri"/>
                <w:sz w:val="20"/>
              </w:rPr>
              <w:t>R2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5EFDB" w14:textId="19F4FA0E" w:rsidR="00E90B23" w:rsidRPr="00F16951" w:rsidRDefault="000575A5" w:rsidP="00E90B23">
            <w:pPr>
              <w:pStyle w:val="NormalWeb"/>
              <w:shd w:val="clear" w:color="auto" w:fill="FFFFFF"/>
              <w:spacing w:before="0" w:beforeAutospacing="0" w:after="0" w:afterAutospacing="0" w:line="281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575A5">
              <w:rPr>
                <w:rFonts w:ascii="Calibri" w:hAnsi="Calibri"/>
                <w:sz w:val="20"/>
                <w:szCs w:val="20"/>
              </w:rPr>
              <w:t>Taller de Musicoterapia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F84EA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AF579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1585" w14:textId="77777777" w:rsidR="00E90B23" w:rsidRPr="00E038F7" w:rsidRDefault="00E90B23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</w:tr>
      <w:tr w:rsidR="00B91985" w:rsidRPr="00E038F7" w14:paraId="38279EB3" w14:textId="77777777" w:rsidTr="00F4704F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955E2F" w14:textId="2409CBC3" w:rsidR="00B91985" w:rsidRDefault="00B91985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-108"/>
              <w:jc w:val="center"/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2131</w:t>
            </w:r>
            <w:r w:rsidR="008A4CC0">
              <w:rPr>
                <w:rFonts w:ascii="Calibri" w:hAnsi="Calibri"/>
                <w:sz w:val="20"/>
              </w:rPr>
              <w:t>R3</w:t>
            </w:r>
          </w:p>
        </w:tc>
        <w:tc>
          <w:tcPr>
            <w:tcW w:w="8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EC33" w14:textId="3BE79BD8" w:rsidR="00B91985" w:rsidRPr="00F16951" w:rsidRDefault="000575A5" w:rsidP="00E90B23">
            <w:pPr>
              <w:pStyle w:val="NormalWeb"/>
              <w:shd w:val="clear" w:color="auto" w:fill="FFFFFF"/>
              <w:spacing w:before="0" w:beforeAutospacing="0" w:after="0" w:afterAutospacing="0" w:line="281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575A5">
              <w:rPr>
                <w:rFonts w:ascii="Calibri" w:hAnsi="Calibri"/>
                <w:sz w:val="20"/>
                <w:szCs w:val="20"/>
              </w:rPr>
              <w:t>Taller stop a la soledad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5410B5" w14:textId="77777777" w:rsidR="00B91985" w:rsidRPr="00E038F7" w:rsidRDefault="00B91985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1C1BA" w14:textId="77777777" w:rsidR="00B91985" w:rsidRPr="00E038F7" w:rsidRDefault="00B91985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1CB79" w14:textId="77777777" w:rsidR="00B91985" w:rsidRPr="00E038F7" w:rsidRDefault="00B91985" w:rsidP="00E90B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outlineLvl w:val="0"/>
              <w:rPr>
                <w:rFonts w:ascii="Calibri" w:hAnsi="Calibri"/>
                <w:sz w:val="20"/>
              </w:rPr>
            </w:pPr>
          </w:p>
        </w:tc>
      </w:tr>
    </w:tbl>
    <w:p w14:paraId="6B0804E8" w14:textId="77777777" w:rsidR="00A06792" w:rsidRPr="00BF1995" w:rsidRDefault="00A06792" w:rsidP="00A06792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10"/>
          <w:szCs w:val="10"/>
        </w:rPr>
      </w:pPr>
    </w:p>
    <w:p w14:paraId="17C1941F" w14:textId="77777777" w:rsidR="00A06792" w:rsidRPr="00BF1995" w:rsidRDefault="00A06792" w:rsidP="00A06792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10"/>
          <w:szCs w:val="10"/>
        </w:rPr>
      </w:pPr>
    </w:p>
    <w:p w14:paraId="785C2CEB" w14:textId="77777777" w:rsidR="00A06792" w:rsidRDefault="00A06792" w:rsidP="00A06792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D47CE3">
        <w:rPr>
          <w:rFonts w:ascii="Calibri" w:hAnsi="Calibri"/>
          <w:sz w:val="20"/>
        </w:rPr>
        <w:t>En caso de solicitar para los dos años deberá presentar una ficha por cada uno de ellos</w:t>
      </w:r>
    </w:p>
    <w:p w14:paraId="65E1E9B0" w14:textId="77777777" w:rsidR="00FF31BD" w:rsidRDefault="00FF31BD" w:rsidP="00A06792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</w:p>
    <w:p w14:paraId="03343467" w14:textId="77777777" w:rsidR="00F26084" w:rsidRDefault="00BF199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E19E" wp14:editId="6EF64762">
                <wp:simplePos x="0" y="0"/>
                <wp:positionH relativeFrom="column">
                  <wp:posOffset>-83987</wp:posOffset>
                </wp:positionH>
                <wp:positionV relativeFrom="paragraph">
                  <wp:posOffset>71120</wp:posOffset>
                </wp:positionV>
                <wp:extent cx="9366637" cy="0"/>
                <wp:effectExtent l="0" t="0" r="2540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6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B70F6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5.6pt" to="730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4CAFECE" w14:textId="77777777" w:rsidR="00A66F7A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3A13D9">
        <w:rPr>
          <w:rFonts w:ascii="Calibri" w:hAnsi="Calibri"/>
          <w:b/>
          <w:bCs/>
          <w:sz w:val="16"/>
          <w:szCs w:val="16"/>
        </w:rPr>
        <w:t>s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14:paraId="71038E76" w14:textId="4C93E61E" w:rsidR="00FF31BD" w:rsidRDefault="00FF31BD" w:rsidP="00FF31BD">
      <w:pPr>
        <w:pStyle w:val="Piedepgina"/>
        <w:tabs>
          <w:tab w:val="clear" w:pos="4252"/>
          <w:tab w:val="clear" w:pos="8504"/>
          <w:tab w:val="left" w:pos="993"/>
          <w:tab w:val="left" w:pos="2977"/>
          <w:tab w:val="left" w:pos="5245"/>
          <w:tab w:val="left" w:pos="10490"/>
        </w:tabs>
        <w:spacing w:line="240" w:lineRule="auto"/>
        <w:ind w:right="1102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211</w:t>
      </w:r>
      <w:r>
        <w:rPr>
          <w:rFonts w:ascii="Calibri" w:hAnsi="Calibri"/>
          <w:b/>
          <w:bCs/>
          <w:sz w:val="16"/>
        </w:rPr>
        <w:tab/>
      </w:r>
      <w:r w:rsidRPr="0007254D">
        <w:rPr>
          <w:rFonts w:ascii="Calibri" w:hAnsi="Calibri"/>
          <w:bCs/>
          <w:sz w:val="16"/>
        </w:rPr>
        <w:t>Maribel Fajardo García</w:t>
      </w:r>
      <w:r>
        <w:rPr>
          <w:rFonts w:ascii="Calibri" w:hAnsi="Calibri"/>
          <w:bCs/>
          <w:sz w:val="16"/>
        </w:rPr>
        <w:tab/>
      </w:r>
      <w:r w:rsidRPr="0007254D">
        <w:rPr>
          <w:rFonts w:ascii="Calibri" w:hAnsi="Calibri"/>
          <w:bCs/>
          <w:sz w:val="16"/>
        </w:rPr>
        <w:t>Teléfono: 958 247 334</w:t>
      </w:r>
      <w:r>
        <w:rPr>
          <w:rFonts w:ascii="Calibri" w:hAnsi="Calibri"/>
          <w:bCs/>
          <w:sz w:val="16"/>
        </w:rPr>
        <w:tab/>
        <w:t>Correo electrónico: mifajardo@dipgra.es</w:t>
      </w:r>
      <w:r>
        <w:rPr>
          <w:rFonts w:ascii="Calibri" w:hAnsi="Calibri"/>
          <w:b/>
          <w:bCs/>
          <w:sz w:val="16"/>
        </w:rPr>
        <w:tab/>
      </w:r>
      <w:r>
        <w:rPr>
          <w:rFonts w:ascii="Calibri" w:hAnsi="Calibri"/>
          <w:b/>
          <w:bCs/>
          <w:sz w:val="16"/>
        </w:rPr>
        <w:tab/>
      </w: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p w14:paraId="7A9DDED4" w14:textId="60EFE0F7" w:rsidR="00A66F7A" w:rsidRPr="00D5036B" w:rsidRDefault="003A13D9" w:rsidP="00FF31BD">
      <w:pPr>
        <w:tabs>
          <w:tab w:val="left" w:pos="993"/>
          <w:tab w:val="left" w:pos="2977"/>
          <w:tab w:val="left" w:pos="5245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21</w:t>
      </w:r>
      <w:r w:rsidR="00A06792">
        <w:rPr>
          <w:rFonts w:ascii="Calibri" w:hAnsi="Calibri"/>
          <w:b/>
          <w:sz w:val="16"/>
          <w:szCs w:val="16"/>
        </w:rPr>
        <w:t>1</w:t>
      </w:r>
      <w:r>
        <w:rPr>
          <w:rFonts w:ascii="Calibri" w:hAnsi="Calibri"/>
          <w:b/>
          <w:sz w:val="16"/>
          <w:szCs w:val="16"/>
        </w:rPr>
        <w:tab/>
      </w:r>
      <w:r w:rsidR="00A06792" w:rsidRPr="00A06792">
        <w:rPr>
          <w:rFonts w:ascii="Calibri" w:hAnsi="Calibri"/>
          <w:bCs/>
          <w:sz w:val="16"/>
          <w:szCs w:val="20"/>
        </w:rPr>
        <w:t>Jesús Gómez Mateos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</w:t>
      </w:r>
      <w:r w:rsidR="00A06792" w:rsidRPr="00A06792">
        <w:rPr>
          <w:rFonts w:ascii="Calibri" w:hAnsi="Calibri"/>
          <w:bCs/>
          <w:sz w:val="16"/>
          <w:szCs w:val="20"/>
        </w:rPr>
        <w:t>958 247 230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 w:rsidR="00A06792" w:rsidRPr="00A06792">
        <w:rPr>
          <w:rFonts w:ascii="Calibri" w:hAnsi="Calibri"/>
          <w:sz w:val="16"/>
          <w:szCs w:val="16"/>
        </w:rPr>
        <w:t>jegoma@dipgra.es</w:t>
      </w:r>
      <w:r>
        <w:rPr>
          <w:rFonts w:ascii="Calibri" w:hAnsi="Calibri"/>
          <w:sz w:val="16"/>
          <w:szCs w:val="16"/>
        </w:rPr>
        <w:tab/>
      </w:r>
      <w:r w:rsidR="00A06792">
        <w:rPr>
          <w:rFonts w:ascii="Calibri" w:hAnsi="Calibri"/>
          <w:sz w:val="16"/>
          <w:szCs w:val="16"/>
        </w:rPr>
        <w:tab/>
      </w:r>
      <w:r w:rsidR="00376EC9">
        <w:rPr>
          <w:rFonts w:ascii="Calibri" w:hAnsi="Calibri"/>
          <w:sz w:val="16"/>
          <w:szCs w:val="16"/>
        </w:rPr>
        <w:tab/>
      </w:r>
      <w:r w:rsidR="00376EC9">
        <w:rPr>
          <w:rFonts w:ascii="Calibri" w:hAnsi="Calibri"/>
          <w:sz w:val="16"/>
          <w:szCs w:val="16"/>
        </w:rPr>
        <w:tab/>
      </w:r>
    </w:p>
    <w:p w14:paraId="65CD11CA" w14:textId="446CFBEE" w:rsidR="00BF1995" w:rsidRPr="00F16951" w:rsidRDefault="00F16951" w:rsidP="00FF31BD">
      <w:pPr>
        <w:pStyle w:val="Piedepgina"/>
        <w:tabs>
          <w:tab w:val="clear" w:pos="4252"/>
          <w:tab w:val="clear" w:pos="8504"/>
          <w:tab w:val="left" w:pos="993"/>
          <w:tab w:val="left" w:pos="2977"/>
          <w:tab w:val="left" w:pos="5245"/>
          <w:tab w:val="right" w:pos="8505"/>
        </w:tabs>
        <w:spacing w:line="240" w:lineRule="auto"/>
        <w:ind w:right="1102"/>
        <w:jc w:val="left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>2131</w:t>
      </w:r>
      <w:r>
        <w:rPr>
          <w:rFonts w:ascii="Calibri" w:hAnsi="Calibri"/>
          <w:b/>
          <w:sz w:val="16"/>
        </w:rPr>
        <w:tab/>
      </w:r>
      <w:r w:rsidR="008E7D4E" w:rsidRPr="008E7D4E">
        <w:rPr>
          <w:rFonts w:ascii="Calibri" w:hAnsi="Calibri"/>
          <w:bCs/>
          <w:sz w:val="16"/>
        </w:rPr>
        <w:t>Mª</w:t>
      </w:r>
      <w:r w:rsidR="008E7D4E"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sz w:val="16"/>
        </w:rPr>
        <w:t>Rosario Oria Martínez</w:t>
      </w:r>
      <w:r>
        <w:rPr>
          <w:rFonts w:ascii="Calibri" w:hAnsi="Calibri"/>
          <w:sz w:val="16"/>
        </w:rPr>
        <w:tab/>
        <w:t xml:space="preserve">Teléfono: 958 247 320 </w:t>
      </w:r>
      <w:r>
        <w:rPr>
          <w:rFonts w:ascii="Calibri" w:hAnsi="Calibri"/>
          <w:sz w:val="16"/>
        </w:rPr>
        <w:tab/>
        <w:t>Correo electrónico</w:t>
      </w:r>
      <w:r w:rsidRPr="00F16951">
        <w:rPr>
          <w:rFonts w:ascii="Calibri" w:hAnsi="Calibri"/>
          <w:bCs/>
          <w:sz w:val="16"/>
        </w:rPr>
        <w:t xml:space="preserve">: </w:t>
      </w:r>
      <w:hyperlink r:id="rId5" w:history="1">
        <w:r w:rsidRPr="00F16951">
          <w:rPr>
            <w:rFonts w:ascii="Calibri" w:hAnsi="Calibri"/>
            <w:sz w:val="16"/>
          </w:rPr>
          <w:t>ss.charo@dipgra.es</w:t>
        </w:r>
      </w:hyperlink>
    </w:p>
    <w:p w14:paraId="0730596A" w14:textId="08DC979C" w:rsidR="00F16951" w:rsidRPr="00FF31BD" w:rsidRDefault="00FF31BD" w:rsidP="00FF31BD">
      <w:pPr>
        <w:pStyle w:val="Piedepgina"/>
        <w:tabs>
          <w:tab w:val="clear" w:pos="4252"/>
          <w:tab w:val="clear" w:pos="8504"/>
          <w:tab w:val="left" w:pos="5245"/>
        </w:tabs>
        <w:spacing w:line="240" w:lineRule="auto"/>
        <w:ind w:right="1102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</w:rPr>
        <w:tab/>
        <w:t>Correo electrónico</w:t>
      </w:r>
      <w:r w:rsidRPr="00FF31BD">
        <w:rPr>
          <w:rFonts w:ascii="Calibri" w:hAnsi="Calibri"/>
          <w:sz w:val="16"/>
          <w:szCs w:val="16"/>
        </w:rPr>
        <w:t>: concertacionserviciossociales@dipgra.es</w:t>
      </w:r>
    </w:p>
    <w:sectPr w:rsidR="00F16951" w:rsidRPr="00FF31BD" w:rsidSect="003625C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7nXzTgIC6aUNCJFsELhmmurNdzCuNfKNbev/WVtqH4imfQ+tFar7wUCalHLTKk4Kt4Ycw2qQU0jvlZ96mK5Q==" w:salt="h/plxZ7+gExD4B9reFjO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40EA8"/>
    <w:rsid w:val="00053166"/>
    <w:rsid w:val="000575A5"/>
    <w:rsid w:val="00070E72"/>
    <w:rsid w:val="0007254D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260DD9"/>
    <w:rsid w:val="00323E26"/>
    <w:rsid w:val="00330295"/>
    <w:rsid w:val="00333477"/>
    <w:rsid w:val="00336B3B"/>
    <w:rsid w:val="00350F1D"/>
    <w:rsid w:val="003625C2"/>
    <w:rsid w:val="00365C79"/>
    <w:rsid w:val="00376EC9"/>
    <w:rsid w:val="00397AA6"/>
    <w:rsid w:val="003A13D9"/>
    <w:rsid w:val="003A2EBC"/>
    <w:rsid w:val="003D2B9C"/>
    <w:rsid w:val="003F124A"/>
    <w:rsid w:val="00406F60"/>
    <w:rsid w:val="004410A8"/>
    <w:rsid w:val="0047372B"/>
    <w:rsid w:val="004B7CA4"/>
    <w:rsid w:val="004D7705"/>
    <w:rsid w:val="00516DCC"/>
    <w:rsid w:val="0054367F"/>
    <w:rsid w:val="00544BCB"/>
    <w:rsid w:val="00634BBC"/>
    <w:rsid w:val="00636CEF"/>
    <w:rsid w:val="00657FC6"/>
    <w:rsid w:val="00660959"/>
    <w:rsid w:val="006717B5"/>
    <w:rsid w:val="006E553D"/>
    <w:rsid w:val="007B75C6"/>
    <w:rsid w:val="007F49B3"/>
    <w:rsid w:val="00802810"/>
    <w:rsid w:val="008A4CC0"/>
    <w:rsid w:val="008A62EE"/>
    <w:rsid w:val="008E0814"/>
    <w:rsid w:val="008E7D4E"/>
    <w:rsid w:val="009439AF"/>
    <w:rsid w:val="009917D4"/>
    <w:rsid w:val="0099773A"/>
    <w:rsid w:val="009D1268"/>
    <w:rsid w:val="00A06792"/>
    <w:rsid w:val="00A66F7A"/>
    <w:rsid w:val="00B03D8D"/>
    <w:rsid w:val="00B51719"/>
    <w:rsid w:val="00B91985"/>
    <w:rsid w:val="00BD0685"/>
    <w:rsid w:val="00BD455A"/>
    <w:rsid w:val="00BE0D1D"/>
    <w:rsid w:val="00BF1995"/>
    <w:rsid w:val="00CD2A4E"/>
    <w:rsid w:val="00CD3D90"/>
    <w:rsid w:val="00CE2514"/>
    <w:rsid w:val="00D5036B"/>
    <w:rsid w:val="00DD6A17"/>
    <w:rsid w:val="00DF66EB"/>
    <w:rsid w:val="00E11ED6"/>
    <w:rsid w:val="00E90B23"/>
    <w:rsid w:val="00EF6005"/>
    <w:rsid w:val="00F02F36"/>
    <w:rsid w:val="00F14650"/>
    <w:rsid w:val="00F167DC"/>
    <w:rsid w:val="00F16951"/>
    <w:rsid w:val="00F26084"/>
    <w:rsid w:val="00F427FF"/>
    <w:rsid w:val="00F428CD"/>
    <w:rsid w:val="00F4704F"/>
    <w:rsid w:val="00FE0E47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1892C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styleId="NormalWeb">
    <w:name w:val="Normal (Web)"/>
    <w:basedOn w:val="Normal"/>
    <w:rsid w:val="00F169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s.charo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5942-41F9-4AC8-9AAC-95FD78BD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7</cp:revision>
  <cp:lastPrinted>2019-09-11T16:10:00Z</cp:lastPrinted>
  <dcterms:created xsi:type="dcterms:W3CDTF">2021-03-02T16:58:00Z</dcterms:created>
  <dcterms:modified xsi:type="dcterms:W3CDTF">2021-04-09T11:53:00Z</dcterms:modified>
</cp:coreProperties>
</file>