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A7" w:rsidRPr="00D5036B" w:rsidRDefault="00A93BA7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bookmarkStart w:id="0" w:name="Texto208"/>
      <w:r w:rsidRPr="00D5036B">
        <w:rPr>
          <w:rFonts w:ascii="Calibri" w:hAnsi="Calibr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r w:rsidRPr="00D5036B">
        <w:rPr>
          <w:rFonts w:ascii="Calibri" w:hAnsi="Calibri"/>
          <w:b/>
          <w:bCs/>
          <w:sz w:val="24"/>
          <w:u w:val="single"/>
        </w:rPr>
        <w:instrText xml:space="preserve"> FORMTEXT </w:instrText>
      </w:r>
      <w:r w:rsidRPr="00D5036B">
        <w:rPr>
          <w:rFonts w:ascii="Calibri" w:hAnsi="Calibri"/>
          <w:b/>
          <w:bCs/>
          <w:sz w:val="24"/>
          <w:u w:val="single"/>
        </w:rPr>
      </w:r>
      <w:r w:rsidRPr="00D5036B">
        <w:rPr>
          <w:rFonts w:ascii="Calibri" w:hAnsi="Calibri"/>
          <w:b/>
          <w:bCs/>
          <w:sz w:val="24"/>
          <w:u w:val="single"/>
        </w:rPr>
        <w:fldChar w:fldCharType="separate"/>
      </w:r>
      <w:bookmarkStart w:id="1" w:name="_GoBack"/>
      <w:r w:rsidRPr="00D5036B">
        <w:rPr>
          <w:b/>
          <w:bCs/>
          <w:noProof/>
          <w:sz w:val="24"/>
          <w:u w:val="single"/>
        </w:rPr>
        <w:t> </w:t>
      </w:r>
      <w:r w:rsidRPr="00D5036B">
        <w:rPr>
          <w:b/>
          <w:bCs/>
          <w:noProof/>
          <w:sz w:val="24"/>
          <w:u w:val="single"/>
        </w:rPr>
        <w:t> </w:t>
      </w:r>
      <w:r w:rsidRPr="00D5036B">
        <w:rPr>
          <w:b/>
          <w:bCs/>
          <w:noProof/>
          <w:sz w:val="24"/>
          <w:u w:val="single"/>
        </w:rPr>
        <w:t> </w:t>
      </w:r>
      <w:r w:rsidRPr="00D5036B">
        <w:rPr>
          <w:b/>
          <w:bCs/>
          <w:noProof/>
          <w:sz w:val="24"/>
          <w:u w:val="single"/>
        </w:rPr>
        <w:t> </w:t>
      </w:r>
      <w:r w:rsidRPr="00D5036B">
        <w:rPr>
          <w:b/>
          <w:bCs/>
          <w:noProof/>
          <w:sz w:val="24"/>
          <w:u w:val="single"/>
        </w:rPr>
        <w:t> </w:t>
      </w:r>
      <w:bookmarkEnd w:id="1"/>
      <w:r w:rsidRPr="00D5036B">
        <w:rPr>
          <w:rFonts w:ascii="Calibri" w:hAnsi="Calibri"/>
          <w:b/>
          <w:bCs/>
          <w:sz w:val="24"/>
          <w:u w:val="single"/>
        </w:rPr>
        <w:fldChar w:fldCharType="end"/>
      </w:r>
      <w:bookmarkEnd w:id="0"/>
    </w:p>
    <w:p w:rsidR="00A93BA7" w:rsidRPr="00D5036B" w:rsidRDefault="00A93BA7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A93BA7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vAlign w:val="center"/>
          </w:tcPr>
          <w:p w:rsidR="00A93BA7" w:rsidRPr="00D5036B" w:rsidRDefault="00A93BA7" w:rsidP="00854B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152</w:t>
            </w:r>
            <w:r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vAlign w:val="center"/>
          </w:tcPr>
          <w:p w:rsidR="00A93BA7" w:rsidRPr="001D3AEB" w:rsidRDefault="00A93BA7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1D3AEB">
              <w:rPr>
                <w:rFonts w:ascii="Calibri" w:hAnsi="Calibri" w:cs="Tahoma"/>
                <w:b/>
                <w:sz w:val="24"/>
                <w:u w:val="single"/>
              </w:rPr>
              <w:t>ASISTENCIA Y COOPERACIÓN A LA PROMOCIÓN ECONÓMICA LOCAL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vAlign w:val="center"/>
          </w:tcPr>
          <w:p w:rsidR="00A93BA7" w:rsidRPr="00D5036B" w:rsidRDefault="00A93BA7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90176E">
              <w:rPr>
                <w:rFonts w:ascii="Calibri" w:hAnsi="Calibri"/>
                <w:b/>
                <w:bCs/>
                <w:sz w:val="24"/>
              </w:rPr>
              <w:t>2022</w:t>
            </w:r>
            <w:r>
              <w:rPr>
                <w:rFonts w:ascii="Calibri" w:hAnsi="Calibri"/>
                <w:b/>
                <w:bCs/>
                <w:sz w:val="24"/>
              </w:rPr>
              <w:t>/202</w:t>
            </w:r>
            <w:r w:rsidR="0090176E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:rsidR="00A93BA7" w:rsidRDefault="00A93BA7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A93BA7" w:rsidRPr="00CE2514" w:rsidRDefault="00A93BA7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 año, prioridad municipal y, en su caso, descripción en los programas que desee solicitar</w:t>
      </w:r>
    </w:p>
    <w:p w:rsidR="00A93BA7" w:rsidRPr="00D5036B" w:rsidRDefault="00A93BA7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5584"/>
        <w:gridCol w:w="761"/>
        <w:gridCol w:w="1055"/>
        <w:gridCol w:w="6349"/>
      </w:tblGrid>
      <w:tr w:rsidR="00A93BA7" w:rsidRPr="005F7BBF" w:rsidTr="00AE52AA">
        <w:trPr>
          <w:cantSplit/>
          <w:trHeight w:val="605"/>
          <w:jc w:val="center"/>
        </w:trPr>
        <w:tc>
          <w:tcPr>
            <w:tcW w:w="6714" w:type="dxa"/>
            <w:gridSpan w:val="2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7BBF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61" w:type="dxa"/>
            <w:vMerge w:val="restart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7BBF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055" w:type="dxa"/>
            <w:vMerge w:val="restart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7BBF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7BBF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6349" w:type="dxa"/>
            <w:vMerge w:val="restart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Descripción</w:t>
            </w:r>
          </w:p>
        </w:tc>
      </w:tr>
      <w:tr w:rsidR="00A93BA7" w:rsidRPr="005F7BBF" w:rsidTr="00AE52AA">
        <w:trPr>
          <w:cantSplit/>
          <w:trHeight w:val="587"/>
          <w:jc w:val="center"/>
        </w:trPr>
        <w:tc>
          <w:tcPr>
            <w:tcW w:w="1130" w:type="dxa"/>
            <w:vAlign w:val="center"/>
          </w:tcPr>
          <w:p w:rsidR="00A93BA7" w:rsidRPr="005F7BBF" w:rsidRDefault="00A93BA7" w:rsidP="0040679B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5584" w:type="dxa"/>
            <w:vAlign w:val="center"/>
          </w:tcPr>
          <w:p w:rsidR="00A93BA7" w:rsidRPr="005F7BBF" w:rsidRDefault="00A93BA7" w:rsidP="00854B29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Denominación</w:t>
            </w:r>
          </w:p>
        </w:tc>
        <w:tc>
          <w:tcPr>
            <w:tcW w:w="761" w:type="dxa"/>
            <w:vMerge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A93BA7" w:rsidRPr="005F7BBF" w:rsidRDefault="00A93BA7" w:rsidP="0040679B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49" w:type="dxa"/>
            <w:vMerge/>
            <w:vAlign w:val="center"/>
          </w:tcPr>
          <w:p w:rsidR="00A93BA7" w:rsidRPr="005F7BBF" w:rsidRDefault="00A93BA7" w:rsidP="0040679B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93BA7" w:rsidRPr="005F7BBF" w:rsidTr="003F5A63">
        <w:trPr>
          <w:cantSplit/>
          <w:trHeight w:val="539"/>
          <w:jc w:val="center"/>
        </w:trPr>
        <w:tc>
          <w:tcPr>
            <w:tcW w:w="1130" w:type="dxa"/>
            <w:vAlign w:val="center"/>
          </w:tcPr>
          <w:p w:rsidR="00A93BA7" w:rsidRPr="009D7E35" w:rsidRDefault="00A93BA7" w:rsidP="0040679B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7E35">
              <w:rPr>
                <w:rFonts w:ascii="Calibri" w:hAnsi="Calibri"/>
                <w:b/>
                <w:sz w:val="20"/>
                <w:szCs w:val="20"/>
              </w:rPr>
              <w:t>152A</w:t>
            </w:r>
          </w:p>
        </w:tc>
        <w:tc>
          <w:tcPr>
            <w:tcW w:w="5584" w:type="dxa"/>
            <w:vAlign w:val="center"/>
          </w:tcPr>
          <w:p w:rsidR="00A93BA7" w:rsidRPr="001D3AEB" w:rsidRDefault="00A93BA7" w:rsidP="0040679B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 w:rsidRPr="001D3AEB">
              <w:rPr>
                <w:rFonts w:ascii="Calibri" w:hAnsi="Calibri" w:cs="Tahoma"/>
                <w:sz w:val="20"/>
              </w:rPr>
              <w:t>Promoción y sostenibilidad de iniciativas económicas locales</w:t>
            </w:r>
          </w:p>
        </w:tc>
        <w:tc>
          <w:tcPr>
            <w:tcW w:w="761" w:type="dxa"/>
            <w:shd w:val="clear" w:color="auto" w:fill="E0E0E0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E0E0E0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93BA7" w:rsidRDefault="00A93BA7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A93BA7" w:rsidRPr="005F7BBF" w:rsidTr="00707FCE">
        <w:trPr>
          <w:cantSplit/>
          <w:trHeight w:val="539"/>
          <w:jc w:val="center"/>
        </w:trPr>
        <w:tc>
          <w:tcPr>
            <w:tcW w:w="1130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t>152A10</w:t>
            </w:r>
          </w:p>
        </w:tc>
        <w:tc>
          <w:tcPr>
            <w:tcW w:w="5584" w:type="dxa"/>
            <w:vAlign w:val="center"/>
          </w:tcPr>
          <w:p w:rsidR="00A93BA7" w:rsidRPr="005F7BBF" w:rsidRDefault="00A93BA7" w:rsidP="003F5A63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 xml:space="preserve">Formación en cultura emprendedora y gestión empresarial </w:t>
            </w:r>
          </w:p>
        </w:tc>
        <w:tc>
          <w:tcPr>
            <w:tcW w:w="761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shd w:val="clear" w:color="auto" w:fill="D9D9D9"/>
            <w:vAlign w:val="center"/>
          </w:tcPr>
          <w:p w:rsidR="00A93BA7" w:rsidRPr="003F5A63" w:rsidRDefault="00A93BA7" w:rsidP="00270530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A93BA7" w:rsidRPr="005F7BBF" w:rsidTr="009D6FD4">
        <w:trPr>
          <w:cantSplit/>
          <w:trHeight w:val="1709"/>
          <w:jc w:val="center"/>
        </w:trPr>
        <w:tc>
          <w:tcPr>
            <w:tcW w:w="1130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t>152A30</w:t>
            </w:r>
          </w:p>
        </w:tc>
        <w:tc>
          <w:tcPr>
            <w:tcW w:w="5584" w:type="dxa"/>
            <w:vAlign w:val="center"/>
          </w:tcPr>
          <w:p w:rsidR="00A93BA7" w:rsidRPr="005F7BBF" w:rsidRDefault="00A93BA7" w:rsidP="001D3AE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5F7BBF">
              <w:rPr>
                <w:rFonts w:ascii="Calibri" w:hAnsi="Calibri"/>
                <w:b w:val="0"/>
                <w:bCs w:val="0"/>
                <w:sz w:val="20"/>
              </w:rPr>
              <w:t xml:space="preserve">Estudios de viabilidad de </w:t>
            </w:r>
            <w:r>
              <w:rPr>
                <w:rFonts w:ascii="Calibri" w:hAnsi="Calibri"/>
                <w:b w:val="0"/>
                <w:bCs w:val="0"/>
                <w:sz w:val="20"/>
              </w:rPr>
              <w:t>gestión de servicios públicos y actividades económicas locales</w:t>
            </w:r>
            <w:r w:rsidR="00707FCE">
              <w:rPr>
                <w:rFonts w:ascii="Calibri" w:hAnsi="Calibri"/>
                <w:b w:val="0"/>
                <w:bCs w:val="0"/>
                <w:sz w:val="20"/>
              </w:rPr>
              <w:t xml:space="preserve"> (Indicar actuaciones requeridas</w:t>
            </w:r>
            <w:r w:rsidR="003F5A63">
              <w:rPr>
                <w:rFonts w:ascii="Calibri" w:hAnsi="Calibri"/>
                <w:b w:val="0"/>
                <w:bCs w:val="0"/>
                <w:sz w:val="20"/>
              </w:rPr>
              <w:t>)</w:t>
            </w:r>
          </w:p>
        </w:tc>
        <w:tc>
          <w:tcPr>
            <w:tcW w:w="761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vAlign w:val="center"/>
          </w:tcPr>
          <w:p w:rsidR="00A93BA7" w:rsidRDefault="00270530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A  </w:t>
            </w:r>
            <w:bookmarkStart w:id="2" w:name="Casilla1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C003D">
              <w:rPr>
                <w:rFonts w:ascii="Calibri" w:hAnsi="Calibri"/>
                <w:sz w:val="20"/>
                <w:szCs w:val="20"/>
              </w:rPr>
            </w:r>
            <w:r w:rsidR="00AC003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="00A93BA7" w:rsidRPr="005F7BBF">
              <w:rPr>
                <w:rFonts w:ascii="Calibri" w:hAnsi="Calibri"/>
                <w:sz w:val="20"/>
                <w:szCs w:val="20"/>
              </w:rPr>
              <w:t xml:space="preserve">Especificar: </w:t>
            </w:r>
            <w:r w:rsidR="00A93BA7"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A93BA7"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93BA7" w:rsidRPr="005F7BBF">
              <w:rPr>
                <w:rFonts w:ascii="Calibri" w:hAnsi="Calibri"/>
                <w:sz w:val="20"/>
                <w:szCs w:val="20"/>
              </w:rPr>
            </w:r>
            <w:r w:rsidR="00A93BA7"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93BA7" w:rsidRPr="0018067A">
              <w:rPr>
                <w:rFonts w:ascii="Calibri" w:hAnsi="Calibri"/>
                <w:sz w:val="20"/>
                <w:szCs w:val="20"/>
              </w:rPr>
              <w:t> </w:t>
            </w:r>
            <w:r w:rsidR="00A93BA7" w:rsidRPr="0018067A">
              <w:rPr>
                <w:rFonts w:ascii="Calibri" w:hAnsi="Calibri"/>
                <w:sz w:val="20"/>
                <w:szCs w:val="20"/>
              </w:rPr>
              <w:t> </w:t>
            </w:r>
            <w:r w:rsidR="00A93BA7" w:rsidRPr="0018067A">
              <w:rPr>
                <w:rFonts w:ascii="Calibri" w:hAnsi="Calibri"/>
                <w:sz w:val="20"/>
                <w:szCs w:val="20"/>
              </w:rPr>
              <w:t> </w:t>
            </w:r>
            <w:r w:rsidR="00A93BA7" w:rsidRPr="0018067A">
              <w:rPr>
                <w:rFonts w:ascii="Calibri" w:hAnsi="Calibri"/>
                <w:sz w:val="20"/>
                <w:szCs w:val="20"/>
              </w:rPr>
              <w:t> </w:t>
            </w:r>
            <w:r w:rsidR="00A93BA7" w:rsidRPr="0018067A">
              <w:rPr>
                <w:rFonts w:ascii="Calibri" w:hAnsi="Calibri"/>
                <w:sz w:val="20"/>
                <w:szCs w:val="20"/>
              </w:rPr>
              <w:t> </w:t>
            </w:r>
            <w:r w:rsidR="00A93BA7"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70530" w:rsidRDefault="00270530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654EA7" w:rsidRDefault="00654EA7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270530" w:rsidRPr="005F7BBF" w:rsidRDefault="00270530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B  </w:t>
            </w:r>
            <w:bookmarkStart w:id="3" w:name="Casilla2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C003D">
              <w:rPr>
                <w:rFonts w:ascii="Calibri" w:hAnsi="Calibri"/>
                <w:sz w:val="20"/>
                <w:szCs w:val="20"/>
              </w:rPr>
            </w:r>
            <w:r w:rsidR="00AC003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A93BA7" w:rsidRPr="005F7BBF" w:rsidTr="00AE52AA">
        <w:trPr>
          <w:cantSplit/>
          <w:trHeight w:val="527"/>
          <w:jc w:val="center"/>
        </w:trPr>
        <w:tc>
          <w:tcPr>
            <w:tcW w:w="1130" w:type="dxa"/>
            <w:vAlign w:val="center"/>
          </w:tcPr>
          <w:p w:rsidR="00A93BA7" w:rsidRPr="009D7E35" w:rsidRDefault="00A93BA7" w:rsidP="0040679B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7E35">
              <w:rPr>
                <w:rFonts w:ascii="Calibri" w:hAnsi="Calibri"/>
                <w:b/>
                <w:sz w:val="20"/>
                <w:szCs w:val="20"/>
              </w:rPr>
              <w:t>152B</w:t>
            </w:r>
          </w:p>
        </w:tc>
        <w:tc>
          <w:tcPr>
            <w:tcW w:w="5584" w:type="dxa"/>
            <w:vAlign w:val="center"/>
          </w:tcPr>
          <w:p w:rsidR="00A93BA7" w:rsidRPr="009D7E35" w:rsidRDefault="00A93BA7" w:rsidP="0040679B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 w:rsidRPr="009D7E35">
              <w:rPr>
                <w:rFonts w:ascii="Calibri" w:hAnsi="Calibri"/>
                <w:bCs w:val="0"/>
                <w:sz w:val="20"/>
              </w:rPr>
              <w:t>Desarrollo de la actividad productiva local</w:t>
            </w:r>
          </w:p>
        </w:tc>
        <w:tc>
          <w:tcPr>
            <w:tcW w:w="761" w:type="dxa"/>
            <w:shd w:val="clear" w:color="auto" w:fill="E0E0E0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E0E0E0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49" w:type="dxa"/>
            <w:shd w:val="clear" w:color="auto" w:fill="E0E0E0"/>
            <w:vAlign w:val="center"/>
          </w:tcPr>
          <w:p w:rsidR="00A93BA7" w:rsidRPr="005F7BBF" w:rsidRDefault="00A93BA7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A93BA7" w:rsidRPr="005F7BBF" w:rsidTr="00AE52AA">
        <w:trPr>
          <w:cantSplit/>
          <w:trHeight w:val="527"/>
          <w:jc w:val="center"/>
        </w:trPr>
        <w:tc>
          <w:tcPr>
            <w:tcW w:w="1130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152B10</w:t>
            </w:r>
          </w:p>
        </w:tc>
        <w:tc>
          <w:tcPr>
            <w:tcW w:w="5584" w:type="dxa"/>
            <w:vAlign w:val="center"/>
          </w:tcPr>
          <w:p w:rsidR="00A93BA7" w:rsidRPr="005F7BBF" w:rsidRDefault="00A93BA7" w:rsidP="0040679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Asistencia a emprendedores y empresas locales</w:t>
            </w:r>
          </w:p>
        </w:tc>
        <w:tc>
          <w:tcPr>
            <w:tcW w:w="761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shd w:val="clear" w:color="auto" w:fill="E0E0E0"/>
            <w:vAlign w:val="center"/>
          </w:tcPr>
          <w:p w:rsidR="00A93BA7" w:rsidRPr="005F7BBF" w:rsidRDefault="00A93BA7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A93BA7" w:rsidRPr="005F7BBF" w:rsidTr="00AE52AA">
        <w:trPr>
          <w:cantSplit/>
          <w:trHeight w:val="521"/>
          <w:jc w:val="center"/>
        </w:trPr>
        <w:tc>
          <w:tcPr>
            <w:tcW w:w="1130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152B20</w:t>
            </w:r>
          </w:p>
        </w:tc>
        <w:tc>
          <w:tcPr>
            <w:tcW w:w="5584" w:type="dxa"/>
            <w:vAlign w:val="center"/>
          </w:tcPr>
          <w:p w:rsidR="00A93BA7" w:rsidRPr="005F7BBF" w:rsidRDefault="00A93BA7" w:rsidP="0040679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Cooperación en el lanzamiento y gestión de centros locales d</w:t>
            </w:r>
            <w:r w:rsidR="003F5A63">
              <w:rPr>
                <w:rFonts w:ascii="Calibri" w:hAnsi="Calibri"/>
                <w:b w:val="0"/>
                <w:bCs w:val="0"/>
                <w:sz w:val="20"/>
              </w:rPr>
              <w:t>e empresas (Indicar a</w:t>
            </w:r>
            <w:r>
              <w:rPr>
                <w:rFonts w:ascii="Calibri" w:hAnsi="Calibri"/>
                <w:b w:val="0"/>
                <w:bCs w:val="0"/>
                <w:sz w:val="20"/>
              </w:rPr>
              <w:t>sistencia requerida)</w:t>
            </w:r>
          </w:p>
        </w:tc>
        <w:tc>
          <w:tcPr>
            <w:tcW w:w="761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4EA7">
              <w:rPr>
                <w:rFonts w:ascii="Calibri" w:hAnsi="Calibri"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sz w:val="20"/>
                <w:szCs w:val="20"/>
              </w:rPr>
              <w:t xml:space="preserve">   A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C003D">
              <w:rPr>
                <w:rFonts w:ascii="Calibri" w:hAnsi="Calibri"/>
                <w:sz w:val="20"/>
                <w:szCs w:val="20"/>
              </w:rPr>
            </w:r>
            <w:r w:rsidR="00AC003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B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C003D">
              <w:rPr>
                <w:rFonts w:ascii="Calibri" w:hAnsi="Calibri"/>
                <w:sz w:val="20"/>
                <w:szCs w:val="20"/>
              </w:rPr>
            </w:r>
            <w:r w:rsidR="00AC003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C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C003D">
              <w:rPr>
                <w:rFonts w:ascii="Calibri" w:hAnsi="Calibri"/>
                <w:sz w:val="20"/>
                <w:szCs w:val="20"/>
              </w:rPr>
            </w:r>
            <w:r w:rsidR="00AC003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D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C003D">
              <w:rPr>
                <w:rFonts w:ascii="Calibri" w:hAnsi="Calibri"/>
                <w:sz w:val="20"/>
                <w:szCs w:val="20"/>
              </w:rPr>
            </w:r>
            <w:r w:rsidR="00AC003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E  </w:t>
            </w:r>
            <w:bookmarkStart w:id="4" w:name="Casilla5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C003D">
              <w:rPr>
                <w:rFonts w:ascii="Calibri" w:hAnsi="Calibri"/>
                <w:sz w:val="20"/>
                <w:szCs w:val="20"/>
              </w:rPr>
            </w:r>
            <w:r w:rsidR="00AC003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>
              <w:rPr>
                <w:rFonts w:ascii="Calibri" w:hAnsi="Calibri"/>
                <w:sz w:val="20"/>
                <w:szCs w:val="20"/>
              </w:rPr>
              <w:t xml:space="preserve">          F  </w:t>
            </w:r>
            <w:bookmarkStart w:id="5" w:name="Casilla6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AC003D">
              <w:rPr>
                <w:rFonts w:ascii="Calibri" w:hAnsi="Calibri"/>
                <w:sz w:val="20"/>
                <w:szCs w:val="20"/>
              </w:rPr>
            </w:r>
            <w:r w:rsidR="00AC003D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A93BA7" w:rsidRPr="005F7BBF" w:rsidTr="00AE52AA">
        <w:trPr>
          <w:cantSplit/>
          <w:trHeight w:val="543"/>
          <w:jc w:val="center"/>
        </w:trPr>
        <w:tc>
          <w:tcPr>
            <w:tcW w:w="1130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152B30</w:t>
            </w:r>
          </w:p>
        </w:tc>
        <w:tc>
          <w:tcPr>
            <w:tcW w:w="5584" w:type="dxa"/>
            <w:vAlign w:val="center"/>
          </w:tcPr>
          <w:p w:rsidR="00A93BA7" w:rsidRPr="00837A82" w:rsidRDefault="00A93BA7" w:rsidP="00B6574C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37A82">
              <w:rPr>
                <w:rFonts w:ascii="Calibri" w:hAnsi="Calibri" w:cs="Tahoma"/>
                <w:sz w:val="20"/>
                <w:szCs w:val="20"/>
              </w:rPr>
              <w:t xml:space="preserve">Apoyo a </w:t>
            </w:r>
            <w:r>
              <w:rPr>
                <w:rFonts w:ascii="Calibri" w:hAnsi="Calibri" w:cs="Tahoma"/>
                <w:sz w:val="20"/>
                <w:szCs w:val="20"/>
              </w:rPr>
              <w:t>sectores</w:t>
            </w:r>
            <w:r w:rsidRPr="00837A82">
              <w:rPr>
                <w:rFonts w:ascii="Calibri" w:hAnsi="Calibri" w:cs="Tahoma"/>
                <w:sz w:val="20"/>
                <w:szCs w:val="20"/>
              </w:rPr>
              <w:t xml:space="preserve"> estratégicos locales</w:t>
            </w:r>
            <w:r w:rsidRPr="00837A82">
              <w:rPr>
                <w:rFonts w:ascii="Calibri" w:hAnsi="Calibri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:rsidR="00A93BA7" w:rsidRPr="005F7BBF" w:rsidRDefault="00A93BA7" w:rsidP="0040679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7BB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F7BB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7BBF">
              <w:rPr>
                <w:rFonts w:ascii="Calibri" w:hAnsi="Calibri"/>
                <w:sz w:val="20"/>
                <w:szCs w:val="20"/>
              </w:rPr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18067A">
              <w:rPr>
                <w:rFonts w:ascii="Calibri" w:hAnsi="Calibri"/>
                <w:sz w:val="20"/>
                <w:szCs w:val="20"/>
              </w:rPr>
              <w:t> </w:t>
            </w:r>
            <w:r w:rsidRPr="005F7BB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349" w:type="dxa"/>
            <w:shd w:val="clear" w:color="auto" w:fill="E0E0E0"/>
            <w:vAlign w:val="center"/>
          </w:tcPr>
          <w:p w:rsidR="00A93BA7" w:rsidRPr="005F7BBF" w:rsidRDefault="00A93BA7" w:rsidP="0040679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93BA7" w:rsidRDefault="00A93BA7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A93BA7" w:rsidRDefault="00A93BA7" w:rsidP="00A66F7A">
      <w:pPr>
        <w:spacing w:line="240" w:lineRule="auto"/>
        <w:rPr>
          <w:rFonts w:ascii="Calibri" w:hAnsi="Calibri"/>
          <w:bCs/>
          <w:sz w:val="20"/>
          <w:szCs w:val="20"/>
        </w:rPr>
      </w:pPr>
      <w:r w:rsidRPr="008B5154">
        <w:rPr>
          <w:rFonts w:ascii="Calibri" w:hAnsi="Calibri"/>
          <w:bCs/>
          <w:sz w:val="20"/>
          <w:szCs w:val="20"/>
        </w:rPr>
        <w:t>En caso de solicitar para los dos años deberá presentar una ficha por cada uno de ellos.</w:t>
      </w:r>
    </w:p>
    <w:p w:rsidR="00A93BA7" w:rsidRPr="008B5154" w:rsidRDefault="00A93BA7" w:rsidP="00A66F7A">
      <w:pPr>
        <w:spacing w:line="240" w:lineRule="auto"/>
        <w:rPr>
          <w:rFonts w:ascii="Calibri" w:hAnsi="Calibri"/>
          <w:bCs/>
          <w:sz w:val="20"/>
          <w:szCs w:val="20"/>
        </w:rPr>
      </w:pPr>
    </w:p>
    <w:p w:rsidR="00A93BA7" w:rsidRDefault="00AC003D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noProof/>
        </w:rPr>
        <w:pict>
          <v:line id="Conector recto 1" o:spid="_x0000_s1026" style="position:absolute;left:0;text-align:left;z-index:251657728;visibility:visible" from="-10.5pt,5.85pt" to="734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ULtgEAALcDAAAOAAAAZHJzL2Uyb0RvYy54bWysU02P0zAQvSPxHyzfaZLdpbBR0z10BRcE&#10;FQs/wOuMGwt/aWya9N8zdtosArRCiIsd2++9mTcz2dxN1rAjYNTedbxZ1ZyBk77X7tDxr1/evXrL&#10;WUzC9cJ4Bx0/QeR325cvNmNo4coP3vSAjERcbMfQ8SGl0FZVlANYEVc+gKNH5dGKREc8VD2KkdSt&#10;qa7qel2NHvuAXkKMdHs/P/Jt0VcKZPqkVITETMcpt1RWLOtjXqvtRrQHFGHQ8pyG+IcsrNCOgi5S&#10;9yIJ9h31b1JWS/TRq7SS3lZeKS2heCA3Tf2Lm4dBBCheqDgxLGWK/09WfjzukemeeseZE5ZatKNG&#10;yeSRYd5Yk2s0htgSdOf2eD7FsMdseFJo805W2FTqelrqClNiki5vb9bXzRuaBElv1zev63XWrJ7I&#10;AWN6D96y/NFxo122LVpx/BDTDL1AiJeTmcOXr3QykMHGfQZFVihgU9hliGBnkB0Ftb//VqxQ2ILM&#10;FKWNWUj186QzNtOgDNbfEhd0iehdWohWO49/ipqmS6pqxl9cz16z7Uffn0ozSjloOkpBz5Ocx+/n&#10;c6E//W/bHwAAAP//AwBQSwMEFAAGAAgAAAAhAHEo8gDfAAAACgEAAA8AAABkcnMvZG93bnJldi54&#10;bWxMj81OwzAQhO9IvIO1SNxaJwGlNMSpqkoIcUE0pXc33joB/0Sxk4a3Z3uC245mNPtNuZmtYRMO&#10;ofNOQLpMgKFrvOqcFvB5eFk8AQtROiWNdyjgBwNsqtubUhbKX9wepzpqRiUuFFJAG2NfcB6aFq0M&#10;S9+jI+/sBysjyUFzNcgLlVvDsyTJuZWdow+t7HHXYvNdj1aAeRumo97pbRhf93n99XHO3g+TEPd3&#10;8/YZWMQ5/oXhik/oUBHTyY9OBWYELLKUtkQy0hWwa+AxXz8AO9G1SoFXJf8/ofoFAAD//wMAUEsB&#10;Ai0AFAAGAAgAAAAhALaDOJL+AAAA4QEAABMAAAAAAAAAAAAAAAAAAAAAAFtDb250ZW50X1R5cGVz&#10;XS54bWxQSwECLQAUAAYACAAAACEAOP0h/9YAAACUAQAACwAAAAAAAAAAAAAAAAAvAQAAX3JlbHMv&#10;LnJlbHNQSwECLQAUAAYACAAAACEAoGbFC7YBAAC3AwAADgAAAAAAAAAAAAAAAAAuAgAAZHJzL2Uy&#10;b0RvYy54bWxQSwECLQAUAAYACAAAACEAcSjyAN8AAAAKAQAADwAAAAAAAAAAAAAAAAAQBAAAZHJz&#10;L2Rvd25yZXYueG1sUEsFBgAAAAAEAAQA8wAAABwFAAAAAA==&#10;" strokeweight=".5pt">
            <v:stroke joinstyle="miter"/>
          </v:line>
        </w:pict>
      </w:r>
    </w:p>
    <w:p w:rsidR="00A93BA7" w:rsidRPr="00D5036B" w:rsidRDefault="00A93BA7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 los programas:</w:t>
      </w:r>
    </w:p>
    <w:p w:rsidR="00A93BA7" w:rsidRPr="00D5036B" w:rsidRDefault="00A93BA7" w:rsidP="00FE624A">
      <w:pPr>
        <w:tabs>
          <w:tab w:val="left" w:pos="2127"/>
          <w:tab w:val="left" w:pos="4253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>Vicente J. Muñoz Saldaña</w:t>
      </w:r>
      <w:r>
        <w:rPr>
          <w:rFonts w:ascii="Calibri" w:hAnsi="Calibri"/>
          <w:sz w:val="16"/>
          <w:szCs w:val="16"/>
        </w:rPr>
        <w:tab/>
      </w:r>
      <w:r w:rsidRPr="00D5036B">
        <w:rPr>
          <w:rFonts w:ascii="Calibri" w:hAnsi="Calibri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eléfono</w:t>
      </w:r>
      <w:r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804 952</w:t>
      </w:r>
      <w:r>
        <w:rPr>
          <w:rFonts w:ascii="Calibri" w:hAnsi="Calibri"/>
          <w:sz w:val="16"/>
          <w:szCs w:val="16"/>
        </w:rPr>
        <w:tab/>
        <w:t>Correo electrónico: vicentems@dipgra.es</w:t>
      </w:r>
    </w:p>
    <w:p w:rsidR="00A93BA7" w:rsidRPr="00840BA7" w:rsidRDefault="00A93BA7" w:rsidP="0054367F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93BA7" w:rsidRPr="00840BA7" w:rsidSect="00FF3138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rUHl0JBb8X2Xql4qLjX9LTUOpkP64mcKyNUogWwunfTMQFi6u88qQIrGlI9OE0gXxG+uHIklIH8L1IwPgF54kw==" w:salt="tV4k1ESsL4X9J6ZZ8lgXrQ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295"/>
    <w:rsid w:val="00032080"/>
    <w:rsid w:val="00053166"/>
    <w:rsid w:val="00070E72"/>
    <w:rsid w:val="00086221"/>
    <w:rsid w:val="000D473D"/>
    <w:rsid w:val="000F4DF8"/>
    <w:rsid w:val="00111823"/>
    <w:rsid w:val="0018067A"/>
    <w:rsid w:val="00192AB8"/>
    <w:rsid w:val="00193051"/>
    <w:rsid w:val="001D2551"/>
    <w:rsid w:val="001D3AEB"/>
    <w:rsid w:val="001D71ED"/>
    <w:rsid w:val="001E030C"/>
    <w:rsid w:val="001E20BA"/>
    <w:rsid w:val="0020015D"/>
    <w:rsid w:val="00235DF9"/>
    <w:rsid w:val="00270530"/>
    <w:rsid w:val="00330295"/>
    <w:rsid w:val="00331609"/>
    <w:rsid w:val="00333477"/>
    <w:rsid w:val="00350F1D"/>
    <w:rsid w:val="00365C79"/>
    <w:rsid w:val="00397AA6"/>
    <w:rsid w:val="003F5A63"/>
    <w:rsid w:val="0040679B"/>
    <w:rsid w:val="00406F60"/>
    <w:rsid w:val="004410A8"/>
    <w:rsid w:val="0047372B"/>
    <w:rsid w:val="004776A9"/>
    <w:rsid w:val="004A14B0"/>
    <w:rsid w:val="004B2A04"/>
    <w:rsid w:val="004B7CA4"/>
    <w:rsid w:val="004D7705"/>
    <w:rsid w:val="00500925"/>
    <w:rsid w:val="0054367F"/>
    <w:rsid w:val="00544BCB"/>
    <w:rsid w:val="005F7BBF"/>
    <w:rsid w:val="0060067B"/>
    <w:rsid w:val="00653969"/>
    <w:rsid w:val="00654EA7"/>
    <w:rsid w:val="00657FC6"/>
    <w:rsid w:val="00660959"/>
    <w:rsid w:val="006717B5"/>
    <w:rsid w:val="006E553D"/>
    <w:rsid w:val="00707FCE"/>
    <w:rsid w:val="007B75C6"/>
    <w:rsid w:val="007F49B3"/>
    <w:rsid w:val="00837A82"/>
    <w:rsid w:val="00840BA7"/>
    <w:rsid w:val="00854B29"/>
    <w:rsid w:val="008B5154"/>
    <w:rsid w:val="008E0814"/>
    <w:rsid w:val="0090176E"/>
    <w:rsid w:val="009439AF"/>
    <w:rsid w:val="00974EB9"/>
    <w:rsid w:val="009917D4"/>
    <w:rsid w:val="0099773A"/>
    <w:rsid w:val="009D1268"/>
    <w:rsid w:val="009D6FD4"/>
    <w:rsid w:val="009D7E35"/>
    <w:rsid w:val="00A66F7A"/>
    <w:rsid w:val="00A93BA7"/>
    <w:rsid w:val="00AC003D"/>
    <w:rsid w:val="00AE52AA"/>
    <w:rsid w:val="00B03D8D"/>
    <w:rsid w:val="00B6574C"/>
    <w:rsid w:val="00BD455A"/>
    <w:rsid w:val="00BE1CB9"/>
    <w:rsid w:val="00CD3D90"/>
    <w:rsid w:val="00CE2514"/>
    <w:rsid w:val="00D5036B"/>
    <w:rsid w:val="00DF66EB"/>
    <w:rsid w:val="00DF6A49"/>
    <w:rsid w:val="00E33A2C"/>
    <w:rsid w:val="00EF6005"/>
    <w:rsid w:val="00F02F36"/>
    <w:rsid w:val="00F167DC"/>
    <w:rsid w:val="00F33810"/>
    <w:rsid w:val="00F427FF"/>
    <w:rsid w:val="00FE0E47"/>
    <w:rsid w:val="00FE624A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3C6E3F-7DDC-4BED-9832-CE7AB309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rsid w:val="00A66F7A"/>
    <w:rPr>
      <w:rFonts w:cs="Times New Roman"/>
      <w:color w:val="0563C1"/>
      <w:u w:val="single"/>
    </w:rPr>
  </w:style>
  <w:style w:type="character" w:customStyle="1" w:styleId="EncabezadoCar">
    <w:name w:val="Encabezado Car"/>
    <w:link w:val="Encabezado"/>
    <w:locked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link w:val="Ttulo4"/>
    <w:locked/>
    <w:rsid w:val="00DF6A49"/>
    <w:rPr>
      <w:rFonts w:cs="Times New Roman"/>
      <w:b/>
      <w:bCs/>
      <w:sz w:val="28"/>
      <w:szCs w:val="28"/>
    </w:rPr>
  </w:style>
  <w:style w:type="character" w:customStyle="1" w:styleId="Ttulo6Car">
    <w:name w:val="Título 6 Car"/>
    <w:link w:val="Ttulo6"/>
    <w:locked/>
    <w:rsid w:val="00DF6A49"/>
    <w:rPr>
      <w:rFonts w:cs="Times New Roman"/>
      <w:b/>
      <w:bCs/>
      <w:sz w:val="22"/>
      <w:szCs w:val="22"/>
    </w:rPr>
  </w:style>
  <w:style w:type="character" w:customStyle="1" w:styleId="Ttulo5Car">
    <w:name w:val="Título 5 Car"/>
    <w:link w:val="Ttulo5"/>
    <w:locked/>
    <w:rsid w:val="00E33A2C"/>
    <w:rPr>
      <w:rFonts w:ascii="Bookman Old Style" w:hAnsi="Bookman Old Style" w:cs="Times New Roman"/>
      <w:b/>
      <w:bCs/>
      <w:sz w:val="22"/>
    </w:rPr>
  </w:style>
  <w:style w:type="paragraph" w:styleId="Mapadeldocumento">
    <w:name w:val="Document Map"/>
    <w:basedOn w:val="Normal"/>
    <w:semiHidden/>
    <w:rsid w:val="0020015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3</cp:revision>
  <cp:lastPrinted>2019-08-20T07:45:00Z</cp:lastPrinted>
  <dcterms:created xsi:type="dcterms:W3CDTF">2021-04-12T10:29:00Z</dcterms:created>
  <dcterms:modified xsi:type="dcterms:W3CDTF">2021-04-12T10:34:00Z</dcterms:modified>
</cp:coreProperties>
</file>