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80384F" w:rsidP="00FB7271">
      <w:pPr>
        <w:spacing w:after="0" w:line="240" w:lineRule="auto"/>
        <w:rPr>
          <w:b/>
          <w:i/>
          <w:sz w:val="16"/>
          <w:szCs w:val="16"/>
        </w:rPr>
      </w:pPr>
      <w:proofErr w:type="gramStart"/>
      <w:r>
        <w:rPr>
          <w:b/>
          <w:i/>
          <w:sz w:val="16"/>
          <w:szCs w:val="16"/>
        </w:rPr>
        <w:t>.</w:t>
      </w:r>
      <w:r w:rsidR="00FB7271" w:rsidRPr="00F55989">
        <w:rPr>
          <w:b/>
          <w:i/>
          <w:sz w:val="16"/>
          <w:szCs w:val="16"/>
        </w:rPr>
        <w:t>Ref.</w:t>
      </w:r>
      <w:proofErr w:type="gramEnd"/>
      <w:r w:rsidR="00FB7271" w:rsidRPr="00F55989">
        <w:rPr>
          <w:b/>
          <w:i/>
          <w:sz w:val="16"/>
          <w:szCs w:val="16"/>
        </w:rPr>
        <w:t xml:space="preserve">: </w:t>
      </w:r>
      <w:r w:rsidR="00FB7271">
        <w:rPr>
          <w:b/>
          <w:i/>
          <w:sz w:val="16"/>
          <w:szCs w:val="16"/>
        </w:rPr>
        <w:t>I</w:t>
      </w:r>
      <w:r w:rsidR="00FB7271"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BD7C1E" w:rsidRPr="00BD7C1E">
              <w:rPr>
                <w:b/>
                <w:color w:val="FFFFFF"/>
                <w:sz w:val="32"/>
                <w:szCs w:val="32"/>
              </w:rPr>
              <w:t>CONSOLIDACIÓN DEL TERRITORIO COMO DESTINO TURÍSTICO SOTENIBLE, CIRCULAR E INTELIGENTE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E849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E849B5">
              <w:rPr>
                <w:b/>
                <w:sz w:val="24"/>
                <w:szCs w:val="24"/>
              </w:rPr>
              <w:t>2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E849B5" w:rsidRPr="00E849B5">
              <w:rPr>
                <w:b/>
                <w:sz w:val="24"/>
                <w:szCs w:val="24"/>
              </w:rPr>
              <w:t>ENERGÍA Y MEDIO AMBIENTE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E447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E849B5">
              <w:rPr>
                <w:b/>
              </w:rPr>
              <w:t>2</w:t>
            </w:r>
            <w:r w:rsidRPr="00FB7271">
              <w:rPr>
                <w:b/>
              </w:rPr>
              <w:t>.</w:t>
            </w:r>
            <w:r w:rsidR="00E44770">
              <w:rPr>
                <w:b/>
              </w:rPr>
              <w:t>3</w:t>
            </w:r>
            <w:r w:rsidRPr="00FB7271">
              <w:rPr>
                <w:b/>
              </w:rPr>
              <w:t xml:space="preserve">: </w:t>
            </w:r>
            <w:r w:rsidR="00E44770" w:rsidRPr="00E44770">
              <w:rPr>
                <w:b/>
              </w:rPr>
              <w:t>MOVILIDAD URBANA SOSTENIBLE</w:t>
            </w:r>
            <w:r w:rsidR="0080384F">
              <w:rPr>
                <w:b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E849B5">
        <w:trPr>
          <w:trHeight w:hRule="exact" w:val="999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3529F6" w:rsidRPr="003529F6" w:rsidRDefault="00FB7271" w:rsidP="00E44770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E849B5">
              <w:rPr>
                <w:bCs/>
                <w:sz w:val="20"/>
                <w:szCs w:val="20"/>
              </w:rPr>
              <w:t>TI00</w:t>
            </w:r>
            <w:r w:rsidR="00E44770">
              <w:rPr>
                <w:bCs/>
                <w:sz w:val="20"/>
                <w:szCs w:val="20"/>
              </w:rPr>
              <w:t>83</w:t>
            </w:r>
            <w:r w:rsidR="00E849B5">
              <w:rPr>
                <w:bCs/>
                <w:sz w:val="20"/>
                <w:szCs w:val="20"/>
              </w:rPr>
              <w:t xml:space="preserve"> – </w:t>
            </w:r>
            <w:r w:rsidR="00E44770" w:rsidRPr="00E44770">
              <w:rPr>
                <w:bCs/>
                <w:sz w:val="20"/>
                <w:szCs w:val="20"/>
              </w:rPr>
              <w:t>INFRAESTRUCTURA PARA BICICLETAS</w:t>
            </w:r>
            <w:r w:rsidR="0080384F">
              <w:rPr>
                <w:bCs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80384F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80384F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0384F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44770"/>
    <w:rsid w:val="00E53601"/>
    <w:rsid w:val="00E53DEF"/>
    <w:rsid w:val="00E664BF"/>
    <w:rsid w:val="00E82B04"/>
    <w:rsid w:val="00E849B5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6802FD83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2026-03-23T08:13:00Z</dcterms:created>
  <dcterms:modified xsi:type="dcterms:W3CDTF">2026-03-23T09:31:00Z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