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00C60" w:rsidRPr="00B00C60">
              <w:rPr>
                <w:b/>
                <w:color w:val="FFFFFF"/>
                <w:sz w:val="32"/>
                <w:szCs w:val="32"/>
              </w:rPr>
              <w:t>HABITIABILIDAD Y CONFORT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DC56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DC560E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DC560E" w:rsidRPr="00DC560E">
              <w:rPr>
                <w:b/>
                <w:sz w:val="24"/>
                <w:szCs w:val="24"/>
              </w:rPr>
              <w:t>ENERGÍA Y MEDIOAMBIENTE</w:t>
            </w:r>
            <w:r w:rsidR="002C72A2" w:rsidRPr="002C72A2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590B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DC560E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590B87">
              <w:rPr>
                <w:b/>
              </w:rPr>
              <w:t>2</w:t>
            </w:r>
            <w:r w:rsidRPr="00FB7271">
              <w:rPr>
                <w:b/>
              </w:rPr>
              <w:t xml:space="preserve">: </w:t>
            </w:r>
            <w:r w:rsidR="00590B87" w:rsidRPr="00590B87">
              <w:rPr>
                <w:b/>
                <w:sz w:val="24"/>
                <w:szCs w:val="24"/>
              </w:rPr>
              <w:t>ENERGÍA RENOVABLE</w:t>
            </w:r>
            <w:r w:rsidR="00DB7FA3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DB7FA3">
        <w:trPr>
          <w:trHeight w:hRule="exact" w:val="1391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DC560E" w:rsidRPr="003529F6" w:rsidRDefault="00FB7271" w:rsidP="00590B87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DC560E">
              <w:rPr>
                <w:bCs/>
                <w:sz w:val="20"/>
                <w:szCs w:val="20"/>
              </w:rPr>
              <w:t>TI004</w:t>
            </w:r>
            <w:r w:rsidR="00590B87">
              <w:rPr>
                <w:bCs/>
                <w:sz w:val="20"/>
                <w:szCs w:val="20"/>
              </w:rPr>
              <w:t>8</w:t>
            </w:r>
            <w:r w:rsidR="00DC560E">
              <w:rPr>
                <w:bCs/>
                <w:sz w:val="20"/>
                <w:szCs w:val="20"/>
              </w:rPr>
              <w:t xml:space="preserve"> - </w:t>
            </w:r>
            <w:r w:rsidR="00590B87" w:rsidRPr="00590B87">
              <w:rPr>
                <w:sz w:val="20"/>
                <w:szCs w:val="24"/>
              </w:rPr>
              <w:t>ENERGÍA RENOVABLE: SOLAR</w:t>
            </w:r>
            <w:r w:rsidR="00DC560E" w:rsidRPr="00590B87">
              <w:rPr>
                <w:bCs/>
                <w:sz w:val="20"/>
                <w:szCs w:val="20"/>
              </w:rPr>
              <w:t>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DB7FA3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DB7FA3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03A3"/>
    <w:rsid w:val="00243CCE"/>
    <w:rsid w:val="00253AD4"/>
    <w:rsid w:val="002616B0"/>
    <w:rsid w:val="00285B0B"/>
    <w:rsid w:val="002B58E0"/>
    <w:rsid w:val="002C3E0F"/>
    <w:rsid w:val="002C72A2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90B8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A6614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00C60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A63AE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B7FA3"/>
    <w:rsid w:val="00DC560E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378B6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5EBBD481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2026-03-23T09:24:00Z</dcterms:created>
  <dcterms:modified xsi:type="dcterms:W3CDTF">2026-03-23T09:33:00Z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