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91138F" w:rsidRPr="00FB7271" w:rsidRDefault="00FB7271" w:rsidP="0091138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DE2B6A" w:rsidRPr="00DE2B6A">
              <w:rPr>
                <w:b/>
                <w:color w:val="FFFFFF"/>
                <w:sz w:val="32"/>
                <w:szCs w:val="32"/>
              </w:rPr>
              <w:t>METRÓPOLIS ACTIVA Y SALUDABLE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E5D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6E5D8F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6E5D8F" w:rsidRPr="006E5D8F">
              <w:rPr>
                <w:b/>
                <w:sz w:val="24"/>
                <w:szCs w:val="24"/>
              </w:rPr>
              <w:t>ENERGÍA Y MEDIO AMBIENTE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E2B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6E5D8F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DE2B6A">
              <w:rPr>
                <w:b/>
              </w:rPr>
              <w:t>3</w:t>
            </w:r>
            <w:r w:rsidRPr="00FB7271">
              <w:rPr>
                <w:b/>
              </w:rPr>
              <w:t xml:space="preserve">: </w:t>
            </w:r>
            <w:r w:rsidR="00DE2B6A" w:rsidRPr="00DE2B6A">
              <w:rPr>
                <w:b/>
              </w:rPr>
              <w:t>MOVILIDAD URBANA SOSTENIBLE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Pr="00FB7271" w:rsidRDefault="00FB7271" w:rsidP="00DE2B6A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 w:rsidR="005A7C9A">
              <w:rPr>
                <w:b/>
                <w:bCs/>
                <w:sz w:val="20"/>
                <w:szCs w:val="20"/>
              </w:rPr>
              <w:t xml:space="preserve"> </w:t>
            </w:r>
            <w:r w:rsidR="00B608AD">
              <w:rPr>
                <w:bCs/>
                <w:sz w:val="20"/>
                <w:szCs w:val="20"/>
              </w:rPr>
              <w:t>TI00</w:t>
            </w:r>
            <w:r w:rsidR="00DE2B6A">
              <w:rPr>
                <w:bCs/>
                <w:sz w:val="20"/>
                <w:szCs w:val="20"/>
              </w:rPr>
              <w:t>83</w:t>
            </w:r>
            <w:r w:rsidR="00B608AD">
              <w:rPr>
                <w:bCs/>
                <w:sz w:val="20"/>
                <w:szCs w:val="20"/>
              </w:rPr>
              <w:t xml:space="preserve"> </w:t>
            </w:r>
            <w:r w:rsidR="00DE2B6A" w:rsidRPr="00DE2B6A">
              <w:rPr>
                <w:bCs/>
                <w:sz w:val="20"/>
                <w:szCs w:val="20"/>
              </w:rPr>
              <w:t>INFRAESTRUCTURAS PARA BICICLETAS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DE2B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DE2B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1776A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A7C9A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E5D8F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138F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2B6A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21671586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2026-03-05T10:25:00Z</dcterms:created>
  <dcterms:modified xsi:type="dcterms:W3CDTF">2026-03-05T10:25:00Z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