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1F1B9" w14:textId="77777777" w:rsidR="00D53736" w:rsidRDefault="00D53736" w:rsidP="00C65BF6">
      <w:pPr>
        <w:keepNext/>
        <w:spacing w:before="147" w:after="147" w:line="264" w:lineRule="auto"/>
        <w:ind w:left="147" w:right="147"/>
        <w:outlineLvl w:val="0"/>
        <w:rPr>
          <w:rFonts w:ascii="Open Sans" w:eastAsia="Times New Roman" w:hAnsi="Open Sans" w:cs="Open Sans"/>
          <w:i/>
          <w:iCs/>
          <w:color w:val="A2A2A2"/>
          <w:kern w:val="36"/>
          <w:sz w:val="28"/>
          <w:szCs w:val="28"/>
          <w:lang w:eastAsia="es-ES"/>
        </w:rPr>
      </w:pPr>
    </w:p>
    <w:p w14:paraId="308FE0E5" w14:textId="77777777" w:rsidR="00D53736" w:rsidRPr="007520CE" w:rsidRDefault="00D53736" w:rsidP="00D53736">
      <w:pPr>
        <w:rPr>
          <w:sz w:val="20"/>
          <w:szCs w:val="20"/>
        </w:rPr>
      </w:pPr>
      <w:r w:rsidRPr="007520CE">
        <w:rPr>
          <w:rFonts w:ascii="Chivo" w:hAnsi="Chivo" w:cs="Chivo"/>
          <w:color w:val="000000"/>
          <w:sz w:val="20"/>
          <w:szCs w:val="20"/>
          <w:lang w:eastAsia="es-ES"/>
        </w:rPr>
        <w:t xml:space="preserve">CONVOCATORIA DE SUBVENCIONES DE </w:t>
      </w:r>
      <w:r w:rsidRPr="007520CE">
        <w:rPr>
          <w:rFonts w:ascii="Chivo" w:hAnsi="Chivo" w:cs="Chivo"/>
          <w:sz w:val="20"/>
          <w:szCs w:val="20"/>
        </w:rPr>
        <w:t>AYUDAS A EMPRESAS DE SECTORES DE PROXIMIDAD EN ENTIDADES LOCALES DE LA PROVINCIA DE GRANADA EN RIESGO DE DESPOBLACIÓN - 2026</w:t>
      </w:r>
    </w:p>
    <w:p w14:paraId="7AAF57E7" w14:textId="77777777" w:rsidR="00D53736" w:rsidRDefault="00D53736" w:rsidP="00C65BF6">
      <w:pPr>
        <w:keepNext/>
        <w:spacing w:before="147" w:after="147" w:line="264" w:lineRule="auto"/>
        <w:ind w:left="147" w:right="147"/>
        <w:outlineLvl w:val="0"/>
        <w:rPr>
          <w:rFonts w:ascii="Open Sans" w:eastAsia="Times New Roman" w:hAnsi="Open Sans" w:cs="Open Sans"/>
          <w:i/>
          <w:iCs/>
          <w:color w:val="A2A2A2"/>
          <w:kern w:val="36"/>
          <w:sz w:val="28"/>
          <w:szCs w:val="28"/>
          <w:lang w:eastAsia="es-ES"/>
        </w:rPr>
      </w:pPr>
    </w:p>
    <w:p w14:paraId="2CADE327" w14:textId="2E0115D5" w:rsidR="00C65BF6" w:rsidRPr="00C65BF6" w:rsidRDefault="00C65BF6" w:rsidP="00C65BF6">
      <w:pPr>
        <w:keepNext/>
        <w:spacing w:before="147" w:after="147" w:line="264" w:lineRule="auto"/>
        <w:ind w:left="147" w:right="147"/>
        <w:outlineLvl w:val="0"/>
        <w:rPr>
          <w:rFonts w:ascii="Liberation Serif" w:eastAsia="Times New Roman" w:hAnsi="Liberation Serif" w:cs="Liberation Serif"/>
          <w:kern w:val="36"/>
          <w:sz w:val="48"/>
          <w:szCs w:val="48"/>
          <w:lang w:eastAsia="es-ES"/>
        </w:rPr>
      </w:pPr>
      <w:r w:rsidRPr="00C65BF6">
        <w:rPr>
          <w:rFonts w:ascii="Open Sans" w:eastAsia="Times New Roman" w:hAnsi="Open Sans" w:cs="Open Sans"/>
          <w:i/>
          <w:iCs/>
          <w:color w:val="A2A2A2"/>
          <w:kern w:val="36"/>
          <w:sz w:val="28"/>
          <w:szCs w:val="28"/>
          <w:lang w:eastAsia="es-ES"/>
        </w:rPr>
        <w:t>Descripción</w:t>
      </w:r>
    </w:p>
    <w:p w14:paraId="60377E44" w14:textId="77777777" w:rsidR="00D53736" w:rsidRPr="00EB1BA8" w:rsidRDefault="00D53736" w:rsidP="00D53736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color w:val="FF0000"/>
          <w:sz w:val="20"/>
          <w:szCs w:val="20"/>
        </w:rPr>
      </w:pPr>
      <w:r w:rsidRPr="00EB1BA8">
        <w:rPr>
          <w:rFonts w:ascii="Chivo" w:hAnsi="Chivo" w:cs="Chivo"/>
          <w:sz w:val="20"/>
          <w:szCs w:val="20"/>
        </w:rPr>
        <w:t xml:space="preserve">El objeto de la presente Convocatoria de subvenciones es regular el procedimiento de concesión de ayudas económicas a las actividades económicas existentes en las entidades locales en riesgo de despoblación, mediante la financiación de gastos corrientes derivados del ejercicio de su actividad, </w:t>
      </w:r>
      <w:r w:rsidRPr="00031EF5">
        <w:rPr>
          <w:rFonts w:ascii="Chivo" w:hAnsi="Chivo" w:cs="Chivo"/>
          <w:sz w:val="20"/>
          <w:szCs w:val="20"/>
        </w:rPr>
        <w:t>en municipios y Entidades Locales Autónomas en situación de despoblación que tengan una población de hasta 1.000 habitantes</w:t>
      </w:r>
      <w:r w:rsidRPr="00EB1BA8">
        <w:rPr>
          <w:rFonts w:ascii="Chivo" w:hAnsi="Chivo" w:cs="Chivo"/>
          <w:color w:val="FF0000"/>
          <w:sz w:val="20"/>
          <w:szCs w:val="20"/>
        </w:rPr>
        <w:t>.</w:t>
      </w:r>
    </w:p>
    <w:p w14:paraId="398EF04E" w14:textId="77777777" w:rsidR="00D53736" w:rsidRDefault="00D53736" w:rsidP="00C65BF6">
      <w:pPr>
        <w:spacing w:before="74" w:after="74" w:line="276" w:lineRule="auto"/>
        <w:ind w:left="74" w:right="74"/>
        <w:rPr>
          <w:rFonts w:ascii="Open Sans" w:eastAsia="Times New Roman" w:hAnsi="Open Sans" w:cs="Open Sans"/>
          <w:color w:val="FF0000"/>
          <w:sz w:val="20"/>
          <w:szCs w:val="20"/>
          <w:lang w:eastAsia="es-ES"/>
        </w:rPr>
      </w:pPr>
    </w:p>
    <w:p w14:paraId="08DDC95A" w14:textId="77777777" w:rsidR="00C65BF6" w:rsidRPr="00C65BF6" w:rsidRDefault="00C65BF6" w:rsidP="00C65BF6">
      <w:pPr>
        <w:keepNext/>
        <w:spacing w:before="147" w:after="147" w:line="264" w:lineRule="auto"/>
        <w:ind w:left="147" w:right="147"/>
        <w:outlineLvl w:val="0"/>
        <w:rPr>
          <w:rFonts w:ascii="Liberation Serif" w:eastAsia="Times New Roman" w:hAnsi="Liberation Serif" w:cs="Liberation Serif"/>
          <w:kern w:val="36"/>
          <w:sz w:val="48"/>
          <w:szCs w:val="48"/>
          <w:lang w:eastAsia="es-ES"/>
        </w:rPr>
      </w:pPr>
      <w:r w:rsidRPr="00C65BF6">
        <w:rPr>
          <w:rFonts w:ascii="Open Sans" w:eastAsia="Times New Roman" w:hAnsi="Open Sans" w:cs="Open Sans"/>
          <w:i/>
          <w:iCs/>
          <w:color w:val="A2A2A2"/>
          <w:kern w:val="36"/>
          <w:sz w:val="28"/>
          <w:szCs w:val="28"/>
          <w:lang w:eastAsia="es-ES"/>
        </w:rPr>
        <w:t>Quién puede realizar el trámite</w:t>
      </w:r>
    </w:p>
    <w:p w14:paraId="391493FD" w14:textId="77777777" w:rsidR="00012F42" w:rsidRPr="00EB1BA8" w:rsidRDefault="00012F42" w:rsidP="00012F42">
      <w:pPr>
        <w:spacing w:before="120" w:after="120" w:line="276" w:lineRule="auto"/>
        <w:jc w:val="both"/>
        <w:rPr>
          <w:rFonts w:ascii="Chivo" w:eastAsia="Calibri" w:hAnsi="Chivo" w:cs="Chivo"/>
          <w:bCs/>
          <w:sz w:val="20"/>
          <w:szCs w:val="20"/>
        </w:rPr>
      </w:pPr>
      <w:r w:rsidRPr="00EB1BA8">
        <w:rPr>
          <w:rFonts w:ascii="Chivo" w:eastAsia="Calibri" w:hAnsi="Chivo" w:cs="Chivo"/>
          <w:sz w:val="20"/>
          <w:szCs w:val="20"/>
        </w:rPr>
        <w:t xml:space="preserve">Los destinatarios de estas ayudas económicas son los </w:t>
      </w:r>
      <w:r w:rsidRPr="00EB1BA8">
        <w:rPr>
          <w:rFonts w:ascii="Chivo" w:eastAsia="Calibri" w:hAnsi="Chivo" w:cs="Chivo"/>
          <w:bCs/>
          <w:sz w:val="20"/>
          <w:szCs w:val="20"/>
        </w:rPr>
        <w:t>municipios y entidades locales autónomas (ELAS) con una población de hasta 1.000 habitantes, que actuarán como Entidad Colaboradora.</w:t>
      </w:r>
    </w:p>
    <w:p w14:paraId="657E1F95" w14:textId="77777777" w:rsidR="00012F42" w:rsidRPr="00A64C73" w:rsidRDefault="00012F42" w:rsidP="00012F42">
      <w:pPr>
        <w:spacing w:before="120" w:after="120" w:line="276" w:lineRule="auto"/>
        <w:jc w:val="both"/>
        <w:rPr>
          <w:rFonts w:ascii="Chivo" w:hAnsi="Chivo" w:cs="Chivo"/>
          <w:bCs/>
          <w:color w:val="FF0000"/>
        </w:rPr>
      </w:pPr>
      <w:r w:rsidRPr="00577311">
        <w:rPr>
          <w:rFonts w:ascii="Chivo" w:hAnsi="Chivo" w:cs="Chivo"/>
          <w:bCs/>
          <w:sz w:val="20"/>
          <w:szCs w:val="20"/>
        </w:rPr>
        <w:t>Los beneficiarios finales serán los titulares de actividades económicas (autónomos o empresas medianas y pequeñas) de sectores de proximidad (</w:t>
      </w:r>
      <w:r w:rsidRPr="00577311">
        <w:rPr>
          <w:rFonts w:ascii="Chivo" w:hAnsi="Chivo" w:cs="Chivo"/>
          <w:sz w:val="20"/>
          <w:szCs w:val="20"/>
          <w:lang w:eastAsia="es-ES"/>
        </w:rPr>
        <w:t>comercio al por menor, servicio de alimentación, hospedaje y servicios personales)</w:t>
      </w:r>
      <w:r w:rsidRPr="00577311">
        <w:rPr>
          <w:rFonts w:ascii="Chivo" w:hAnsi="Chivo" w:cs="Chivo"/>
          <w:bCs/>
          <w:sz w:val="20"/>
          <w:szCs w:val="20"/>
        </w:rPr>
        <w:t xml:space="preserve"> ubicados en los municipios y entidades locales con una población de hasta 1.000 habitantes de la provincia de Granada</w:t>
      </w:r>
      <w:r>
        <w:rPr>
          <w:rFonts w:ascii="Chivo" w:hAnsi="Chivo" w:cs="Chivo"/>
          <w:bCs/>
        </w:rPr>
        <w:t>.</w:t>
      </w:r>
    </w:p>
    <w:p w14:paraId="69E82D6F" w14:textId="77777777" w:rsidR="00012F42" w:rsidRDefault="00012F42" w:rsidP="00012F42">
      <w:pPr>
        <w:spacing w:before="120" w:after="120" w:line="276" w:lineRule="auto"/>
        <w:jc w:val="both"/>
        <w:rPr>
          <w:rFonts w:ascii="Chivo" w:hAnsi="Chivo" w:cs="Chivo"/>
        </w:rPr>
      </w:pPr>
    </w:p>
    <w:p w14:paraId="00D72F51" w14:textId="2000B76A" w:rsidR="00C65BF6" w:rsidRPr="00C65BF6" w:rsidRDefault="00C65BF6" w:rsidP="00C65BF6">
      <w:pPr>
        <w:keepNext/>
        <w:spacing w:before="147" w:after="147" w:line="264" w:lineRule="auto"/>
        <w:ind w:left="147" w:right="147"/>
        <w:outlineLvl w:val="0"/>
        <w:rPr>
          <w:rFonts w:ascii="Liberation Serif" w:eastAsia="Times New Roman" w:hAnsi="Liberation Serif" w:cs="Liberation Serif"/>
          <w:kern w:val="36"/>
          <w:sz w:val="48"/>
          <w:szCs w:val="48"/>
          <w:lang w:eastAsia="es-ES"/>
        </w:rPr>
      </w:pPr>
      <w:r w:rsidRPr="00C65BF6">
        <w:rPr>
          <w:rFonts w:ascii="Open Sans" w:eastAsia="Times New Roman" w:hAnsi="Open Sans" w:cs="Open Sans"/>
          <w:i/>
          <w:iCs/>
          <w:color w:val="A2A2A2"/>
          <w:kern w:val="36"/>
          <w:sz w:val="28"/>
          <w:szCs w:val="28"/>
          <w:lang w:eastAsia="es-ES"/>
        </w:rPr>
        <w:t>Plazos</w:t>
      </w:r>
    </w:p>
    <w:p w14:paraId="5A3EE45B" w14:textId="08C2C1C1" w:rsidR="00C65BF6" w:rsidRPr="00012F42" w:rsidRDefault="00C65BF6" w:rsidP="00C65BF6">
      <w:pPr>
        <w:numPr>
          <w:ilvl w:val="0"/>
          <w:numId w:val="1"/>
        </w:numPr>
        <w:spacing w:before="74" w:after="74" w:line="276" w:lineRule="auto"/>
        <w:ind w:right="7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65BF6">
        <w:rPr>
          <w:rFonts w:ascii="Open Sans" w:eastAsia="Times New Roman" w:hAnsi="Open Sans" w:cs="Open Sans"/>
          <w:b/>
          <w:bCs/>
          <w:color w:val="6C6C6C"/>
          <w:sz w:val="20"/>
          <w:szCs w:val="20"/>
          <w:lang w:eastAsia="es-ES"/>
        </w:rPr>
        <w:t>Plazo de presentación de la solicitud</w:t>
      </w:r>
    </w:p>
    <w:p w14:paraId="7C44699C" w14:textId="77777777" w:rsidR="00012F42" w:rsidRPr="00370900" w:rsidRDefault="00012F42" w:rsidP="00012F42">
      <w:pPr>
        <w:pStyle w:val="Prrafodelista"/>
        <w:jc w:val="both"/>
        <w:rPr>
          <w:rFonts w:ascii="Chivo" w:hAnsi="Chivo" w:cs="Chivo"/>
          <w:color w:val="FF0000"/>
          <w:sz w:val="20"/>
          <w:szCs w:val="20"/>
        </w:rPr>
      </w:pPr>
      <w:r>
        <w:rPr>
          <w:rFonts w:ascii="Chivo" w:hAnsi="Chivo" w:cs="Chivo"/>
          <w:sz w:val="20"/>
          <w:szCs w:val="20"/>
        </w:rPr>
        <w:t xml:space="preserve">10 días hábiles desde el día siguiente al de la publicación del extracto de la convocatoria en el </w:t>
      </w:r>
      <w:r w:rsidRPr="00677225">
        <w:rPr>
          <w:rFonts w:ascii="Chivo" w:hAnsi="Chivo" w:cs="Chivo"/>
          <w:sz w:val="20"/>
          <w:szCs w:val="20"/>
        </w:rPr>
        <w:t>Boletín Oficial de la Provincia</w:t>
      </w:r>
      <w:r>
        <w:rPr>
          <w:rFonts w:ascii="Chivo" w:hAnsi="Chivo" w:cs="Chivo"/>
          <w:sz w:val="20"/>
          <w:szCs w:val="20"/>
        </w:rPr>
        <w:t>.</w:t>
      </w:r>
    </w:p>
    <w:p w14:paraId="328FACB5" w14:textId="77777777" w:rsidR="00012F42" w:rsidRPr="00C65BF6" w:rsidRDefault="00012F42" w:rsidP="00012F42">
      <w:pPr>
        <w:spacing w:before="74" w:after="74" w:line="276" w:lineRule="auto"/>
        <w:ind w:right="7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49E82DCD" w14:textId="6B818E4D" w:rsidR="00C65BF6" w:rsidRPr="00012F42" w:rsidRDefault="00C65BF6" w:rsidP="00C65BF6">
      <w:pPr>
        <w:numPr>
          <w:ilvl w:val="0"/>
          <w:numId w:val="1"/>
        </w:numPr>
        <w:spacing w:before="74" w:after="74" w:line="276" w:lineRule="auto"/>
        <w:ind w:right="7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65BF6">
        <w:rPr>
          <w:rFonts w:ascii="Open Sans" w:eastAsia="Times New Roman" w:hAnsi="Open Sans" w:cs="Open Sans"/>
          <w:b/>
          <w:bCs/>
          <w:color w:val="6C6C6C"/>
          <w:sz w:val="20"/>
          <w:szCs w:val="20"/>
          <w:lang w:eastAsia="es-ES"/>
        </w:rPr>
        <w:t>Plazos de resolución del trámite</w:t>
      </w:r>
    </w:p>
    <w:p w14:paraId="643D17B5" w14:textId="3E6AED21" w:rsidR="00012F42" w:rsidRDefault="00012F42" w:rsidP="00012F42">
      <w:pPr>
        <w:spacing w:before="74" w:after="74" w:line="276" w:lineRule="auto"/>
        <w:ind w:left="720" w:right="74"/>
        <w:rPr>
          <w:rFonts w:ascii="Chivo" w:hAnsi="Chivo" w:cs="Chivo"/>
          <w:sz w:val="20"/>
          <w:szCs w:val="20"/>
        </w:rPr>
      </w:pPr>
      <w:r>
        <w:rPr>
          <w:rFonts w:ascii="Chivo" w:hAnsi="Chivo" w:cs="Chivo"/>
          <w:sz w:val="20"/>
          <w:szCs w:val="20"/>
        </w:rPr>
        <w:t>6</w:t>
      </w:r>
      <w:r w:rsidRPr="00B64DF1">
        <w:rPr>
          <w:rFonts w:ascii="Chivo" w:hAnsi="Chivo" w:cs="Chivo"/>
          <w:sz w:val="20"/>
          <w:szCs w:val="20"/>
        </w:rPr>
        <w:t xml:space="preserve"> meses a contar del siguiente a la finalización del plazo de presentación de las solicitudes</w:t>
      </w:r>
      <w:r>
        <w:rPr>
          <w:rFonts w:ascii="Chivo" w:hAnsi="Chivo" w:cs="Chivo"/>
          <w:sz w:val="20"/>
          <w:szCs w:val="20"/>
        </w:rPr>
        <w:t>.</w:t>
      </w:r>
    </w:p>
    <w:p w14:paraId="0F13FD4E" w14:textId="77777777" w:rsidR="00577311" w:rsidRPr="00EB1BA8" w:rsidRDefault="00577311" w:rsidP="00577311">
      <w:pPr>
        <w:spacing w:before="74" w:after="74" w:line="276" w:lineRule="auto"/>
        <w:ind w:left="720" w:right="74"/>
        <w:rPr>
          <w:rFonts w:ascii="Chivo" w:hAnsi="Chivo" w:cs="Chivo"/>
          <w:sz w:val="20"/>
          <w:szCs w:val="20"/>
          <w:lang w:eastAsia="es-ES"/>
        </w:rPr>
      </w:pPr>
      <w:r w:rsidRPr="00EB1BA8">
        <w:rPr>
          <w:rFonts w:ascii="Chivo" w:hAnsi="Chivo" w:cs="Chivo"/>
          <w:sz w:val="20"/>
          <w:szCs w:val="20"/>
          <w:lang w:eastAsia="es-ES"/>
        </w:rPr>
        <w:t>Plazo de ejecución: Hasta el 31 de diciembre de 2026.</w:t>
      </w:r>
    </w:p>
    <w:p w14:paraId="0CE94061" w14:textId="77777777" w:rsidR="00577311" w:rsidRPr="00EB1BA8" w:rsidRDefault="00577311" w:rsidP="00577311">
      <w:pPr>
        <w:spacing w:before="74" w:after="74" w:line="276" w:lineRule="auto"/>
        <w:ind w:left="720" w:right="74"/>
        <w:rPr>
          <w:rFonts w:ascii="Times New Roman" w:eastAsia="Times New Roman" w:hAnsi="Times New Roman" w:cs="Times New Roman"/>
          <w:color w:val="FF0000"/>
          <w:sz w:val="20"/>
          <w:szCs w:val="20"/>
          <w:lang w:eastAsia="es-ES"/>
        </w:rPr>
      </w:pPr>
      <w:r w:rsidRPr="00EB1BA8">
        <w:rPr>
          <w:rFonts w:ascii="Chivo" w:hAnsi="Chivo" w:cs="Chivo"/>
          <w:sz w:val="20"/>
          <w:szCs w:val="20"/>
          <w:lang w:eastAsia="es-ES"/>
        </w:rPr>
        <w:t>Plazo de justificación: Hasta el 30 de abril de 2027.</w:t>
      </w:r>
    </w:p>
    <w:p w14:paraId="4CD128B8" w14:textId="77777777" w:rsidR="00577311" w:rsidRPr="00C65BF6" w:rsidRDefault="00577311" w:rsidP="00012F42">
      <w:pPr>
        <w:spacing w:before="74" w:after="74" w:line="276" w:lineRule="auto"/>
        <w:ind w:left="720" w:right="7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3C43D40" w14:textId="77777777" w:rsidR="00C65BF6" w:rsidRPr="00C65BF6" w:rsidRDefault="00C65BF6" w:rsidP="00C65BF6">
      <w:pPr>
        <w:keepNext/>
        <w:pBdr>
          <w:bottom w:val="single" w:sz="6" w:space="1" w:color="DDDDDD"/>
        </w:pBdr>
        <w:spacing w:before="181" w:after="147" w:line="264" w:lineRule="auto"/>
        <w:outlineLvl w:val="1"/>
        <w:rPr>
          <w:rFonts w:ascii="Liberation Serif" w:eastAsia="Times New Roman" w:hAnsi="Liberation Serif" w:cs="Liberation Serif"/>
          <w:sz w:val="36"/>
          <w:szCs w:val="36"/>
          <w:lang w:eastAsia="es-ES"/>
        </w:rPr>
      </w:pPr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>Normativa aplicación</w:t>
      </w:r>
    </w:p>
    <w:p w14:paraId="5A3017B3" w14:textId="77777777" w:rsidR="00012F42" w:rsidRPr="00D1409B" w:rsidRDefault="00012F42" w:rsidP="00012F42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Chivo" w:hAnsi="Chivo" w:cs="Chivo"/>
        </w:rPr>
      </w:pPr>
      <w:r w:rsidRPr="00D1409B">
        <w:rPr>
          <w:rFonts w:ascii="Chivo" w:hAnsi="Chivo" w:cs="Chivo"/>
        </w:rPr>
        <w:t>Ley 7/1985 de 2 de abril, reguladora de las bases de Régimen Local (LRBRL)</w:t>
      </w:r>
    </w:p>
    <w:p w14:paraId="020A1D86" w14:textId="77777777" w:rsidR="00012F42" w:rsidRPr="00D1409B" w:rsidRDefault="00012F42" w:rsidP="00012F42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Chivo" w:hAnsi="Chivo" w:cs="Chivo"/>
        </w:rPr>
      </w:pPr>
      <w:r w:rsidRPr="00D1409B">
        <w:rPr>
          <w:rFonts w:ascii="Chivo" w:hAnsi="Chivo" w:cs="Chivo"/>
        </w:rPr>
        <w:t>Ley 5/2010, de Autonomía Local de Andalucía (LAULA).</w:t>
      </w:r>
    </w:p>
    <w:p w14:paraId="591B5BF2" w14:textId="77777777" w:rsidR="00012F42" w:rsidRPr="00D1409B" w:rsidRDefault="00012F42" w:rsidP="00012F42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Chivo" w:hAnsi="Chivo" w:cs="Chivo"/>
        </w:rPr>
      </w:pPr>
      <w:r w:rsidRPr="00D1409B">
        <w:rPr>
          <w:rFonts w:ascii="Chivo" w:hAnsi="Chivo" w:cs="Chivo"/>
        </w:rPr>
        <w:t>Ley 38/2003, General de Subvenciones (LGS).</w:t>
      </w:r>
    </w:p>
    <w:p w14:paraId="09A32A96" w14:textId="77777777" w:rsidR="00012F42" w:rsidRPr="00D1409B" w:rsidRDefault="00012F42" w:rsidP="00012F42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Chivo" w:hAnsi="Chivo" w:cs="Chivo"/>
        </w:rPr>
      </w:pPr>
      <w:r w:rsidRPr="00D1409B">
        <w:rPr>
          <w:rFonts w:ascii="Chivo" w:hAnsi="Chivo" w:cs="Chivo"/>
        </w:rPr>
        <w:t>Ley 39/2015, de 1 de octubre, del Procedimiento Administrativo Común de las Administraciones Públicas (LPACAP).</w:t>
      </w:r>
    </w:p>
    <w:p w14:paraId="53A5748A" w14:textId="77777777" w:rsidR="00012F42" w:rsidRPr="00D1409B" w:rsidRDefault="00012F42" w:rsidP="00012F42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Chivo" w:hAnsi="Chivo" w:cs="Chivo"/>
        </w:rPr>
      </w:pPr>
      <w:r w:rsidRPr="00D1409B">
        <w:rPr>
          <w:rFonts w:ascii="Chivo" w:hAnsi="Chivo" w:cs="Chivo"/>
        </w:rPr>
        <w:t>Real Decreto 130/2019, de 8 de marzo, por el que se regula la Base de Datos Nacional de Subvenciones y la publicidad de las subvenciones y demás ayudas públicas (RDBDNS).</w:t>
      </w:r>
    </w:p>
    <w:p w14:paraId="0D74A6E1" w14:textId="77777777" w:rsidR="00012F42" w:rsidRPr="00D1409B" w:rsidRDefault="00012F42" w:rsidP="00012F42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Chivo" w:hAnsi="Chivo" w:cs="Chivo"/>
        </w:rPr>
      </w:pPr>
      <w:r w:rsidRPr="00D1409B">
        <w:rPr>
          <w:rFonts w:ascii="Chivo" w:hAnsi="Chivo" w:cs="Chivo"/>
        </w:rPr>
        <w:t>Bases de ejecución del Presupuesto de la Diputación Provincial de Granada para el ejercicio 202</w:t>
      </w:r>
      <w:r>
        <w:rPr>
          <w:rFonts w:ascii="Chivo" w:hAnsi="Chivo" w:cs="Chivo"/>
        </w:rPr>
        <w:t>6</w:t>
      </w:r>
      <w:r w:rsidRPr="00D1409B">
        <w:rPr>
          <w:rFonts w:ascii="Chivo" w:hAnsi="Chivo" w:cs="Chivo"/>
        </w:rPr>
        <w:t>.</w:t>
      </w:r>
    </w:p>
    <w:p w14:paraId="4F32C9EC" w14:textId="77777777" w:rsidR="00012F42" w:rsidRPr="00D1409B" w:rsidRDefault="00012F42" w:rsidP="00012F42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Chivo" w:hAnsi="Chivo" w:cs="Chivo"/>
        </w:rPr>
      </w:pPr>
      <w:r w:rsidRPr="00D1409B">
        <w:rPr>
          <w:rFonts w:ascii="Chivo" w:hAnsi="Chivo" w:cs="Chivo"/>
        </w:rPr>
        <w:t>Prórroga 202</w:t>
      </w:r>
      <w:r>
        <w:rPr>
          <w:rFonts w:ascii="Chivo" w:hAnsi="Chivo" w:cs="Chivo"/>
        </w:rPr>
        <w:t>6</w:t>
      </w:r>
      <w:r w:rsidRPr="00D1409B">
        <w:rPr>
          <w:rFonts w:ascii="Chivo" w:hAnsi="Chivo" w:cs="Chivo"/>
        </w:rPr>
        <w:t xml:space="preserve"> y adaptación del Plan Estratégico de Subvenciones de la Delegación de Reto Demográfico y Contratación, de fecha </w:t>
      </w:r>
      <w:r>
        <w:rPr>
          <w:rFonts w:ascii="Chivo" w:hAnsi="Chivo" w:cs="Chivo"/>
        </w:rPr>
        <w:t>3 de diciembre</w:t>
      </w:r>
      <w:r w:rsidRPr="00D1409B">
        <w:rPr>
          <w:rFonts w:ascii="Chivo" w:hAnsi="Chivo" w:cs="Chivo"/>
        </w:rPr>
        <w:t xml:space="preserve"> de 2025.</w:t>
      </w:r>
    </w:p>
    <w:p w14:paraId="152D7BA6" w14:textId="43FDD430" w:rsidR="00C65BF6" w:rsidRPr="00C65BF6" w:rsidRDefault="00C65BF6" w:rsidP="00C65BF6">
      <w:pPr>
        <w:keepNext/>
        <w:spacing w:before="147" w:after="147" w:line="264" w:lineRule="auto"/>
        <w:ind w:left="147" w:right="147"/>
        <w:outlineLvl w:val="0"/>
        <w:rPr>
          <w:rFonts w:ascii="Liberation Serif" w:eastAsia="Times New Roman" w:hAnsi="Liberation Serif" w:cs="Liberation Serif"/>
          <w:kern w:val="36"/>
          <w:sz w:val="48"/>
          <w:szCs w:val="48"/>
          <w:lang w:eastAsia="es-ES"/>
        </w:rPr>
      </w:pPr>
      <w:r w:rsidRPr="00C65BF6">
        <w:rPr>
          <w:rFonts w:ascii="Open Sans" w:eastAsia="Times New Roman" w:hAnsi="Open Sans" w:cs="Open Sans"/>
          <w:i/>
          <w:iCs/>
          <w:color w:val="A2A2A2"/>
          <w:kern w:val="36"/>
          <w:sz w:val="28"/>
          <w:szCs w:val="28"/>
          <w:lang w:eastAsia="es-ES"/>
        </w:rPr>
        <w:t>Realizar el Trámite</w:t>
      </w:r>
    </w:p>
    <w:p w14:paraId="0CED5A63" w14:textId="77777777" w:rsidR="00C65BF6" w:rsidRPr="00C65BF6" w:rsidRDefault="00C65BF6" w:rsidP="00C65BF6">
      <w:pPr>
        <w:keepNext/>
        <w:pBdr>
          <w:bottom w:val="single" w:sz="6" w:space="1" w:color="DDDDDD"/>
        </w:pBdr>
        <w:spacing w:before="181" w:after="147" w:line="264" w:lineRule="auto"/>
        <w:outlineLvl w:val="1"/>
        <w:rPr>
          <w:rFonts w:ascii="Liberation Serif" w:eastAsia="Times New Roman" w:hAnsi="Liberation Serif" w:cs="Liberation Serif"/>
          <w:sz w:val="36"/>
          <w:szCs w:val="36"/>
          <w:lang w:eastAsia="es-ES"/>
        </w:rPr>
      </w:pPr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>A</w:t>
      </w:r>
      <w:proofErr w:type="gramStart"/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>-.Realización</w:t>
      </w:r>
      <w:proofErr w:type="gramEnd"/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 xml:space="preserve"> del trámite por internet</w:t>
      </w:r>
    </w:p>
    <w:p w14:paraId="08B13B98" w14:textId="0F0A9F11" w:rsidR="00C65BF6" w:rsidRDefault="00C65BF6" w:rsidP="00C65BF6">
      <w:pPr>
        <w:keepNext/>
        <w:spacing w:after="0" w:line="264" w:lineRule="auto"/>
        <w:outlineLvl w:val="3"/>
        <w:rPr>
          <w:rFonts w:ascii="Open Sans" w:eastAsia="Times New Roman" w:hAnsi="Open Sans" w:cs="Open Sans"/>
          <w:color w:val="6C6C6C"/>
          <w:sz w:val="24"/>
          <w:szCs w:val="24"/>
          <w:lang w:eastAsia="es-ES"/>
        </w:rPr>
      </w:pPr>
      <w:r w:rsidRPr="00C65BF6">
        <w:rPr>
          <w:rFonts w:ascii="Open Sans" w:eastAsia="Times New Roman" w:hAnsi="Open Sans" w:cs="Open Sans"/>
          <w:color w:val="6C6C6C"/>
          <w:sz w:val="24"/>
          <w:szCs w:val="24"/>
          <w:lang w:eastAsia="es-ES"/>
        </w:rPr>
        <w:t>Indicaciones:</w:t>
      </w:r>
    </w:p>
    <w:p w14:paraId="3E391491" w14:textId="7EEA9032" w:rsidR="00012F42" w:rsidRPr="00012F42" w:rsidRDefault="00012F42" w:rsidP="00012F4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es-ES"/>
        </w:rPr>
      </w:pPr>
      <w:r w:rsidRPr="00012F42">
        <w:rPr>
          <w:rFonts w:ascii="Arial" w:eastAsia="Times New Roman" w:hAnsi="Arial" w:cs="Arial"/>
          <w:color w:val="333333"/>
          <w:sz w:val="20"/>
          <w:szCs w:val="20"/>
          <w:lang w:eastAsia="es-ES"/>
        </w:rPr>
        <w:t>Para realizar este trámite de forma electrónica, es necesario que el solicitante cuente con un certificado digital expedido por un prestador de servicios de certificación autorizado, DNI electrónico, o usuario y clave de esta sede electrónica.</w:t>
      </w:r>
    </w:p>
    <w:p w14:paraId="2ED6CC4E" w14:textId="77777777" w:rsidR="00012F42" w:rsidRPr="00012F42" w:rsidRDefault="00012F42" w:rsidP="00012F4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es-ES"/>
        </w:rPr>
      </w:pPr>
      <w:r w:rsidRPr="00012F42">
        <w:rPr>
          <w:rFonts w:ascii="Arial" w:eastAsia="Times New Roman" w:hAnsi="Arial" w:cs="Arial"/>
          <w:color w:val="333333"/>
          <w:sz w:val="20"/>
          <w:szCs w:val="20"/>
          <w:lang w:eastAsia="es-ES"/>
        </w:rPr>
        <w:t>Para realizar este trámite de forma electrónica a través de la App </w:t>
      </w:r>
      <w:proofErr w:type="spellStart"/>
      <w:r w:rsidRPr="00012F4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>Moad</w:t>
      </w:r>
      <w:proofErr w:type="spellEnd"/>
      <w:r w:rsidRPr="00012F42">
        <w:rPr>
          <w:rFonts w:ascii="Arial" w:eastAsia="Times New Roman" w:hAnsi="Arial" w:cs="Arial"/>
          <w:b/>
          <w:bCs/>
          <w:color w:val="333333"/>
          <w:sz w:val="20"/>
          <w:szCs w:val="20"/>
          <w:lang w:eastAsia="es-ES"/>
        </w:rPr>
        <w:t xml:space="preserve"> Sede Móvil</w:t>
      </w:r>
      <w:r w:rsidRPr="00012F42">
        <w:rPr>
          <w:rFonts w:ascii="Arial" w:eastAsia="Times New Roman" w:hAnsi="Arial" w:cs="Arial"/>
          <w:color w:val="333333"/>
          <w:sz w:val="20"/>
          <w:szCs w:val="20"/>
          <w:lang w:eastAsia="es-ES"/>
        </w:rPr>
        <w:t>, disponible en el Play Store para sistemas operativos Android, es necesario que el solicitante cuente con un usuario y clave previamente autorizado o autenticado para la sede electrónica.</w:t>
      </w:r>
    </w:p>
    <w:p w14:paraId="0A920FE8" w14:textId="2078E2F7" w:rsidR="00012F42" w:rsidRDefault="00012F42" w:rsidP="00C65BF6">
      <w:pPr>
        <w:keepNext/>
        <w:spacing w:after="0" w:line="264" w:lineRule="auto"/>
        <w:outlineLvl w:val="3"/>
        <w:rPr>
          <w:rFonts w:ascii="Open Sans" w:eastAsia="Times New Roman" w:hAnsi="Open Sans" w:cs="Open Sans"/>
          <w:color w:val="6C6C6C"/>
          <w:sz w:val="24"/>
          <w:szCs w:val="24"/>
          <w:lang w:eastAsia="es-ES"/>
        </w:rPr>
      </w:pPr>
    </w:p>
    <w:p w14:paraId="48CF4D36" w14:textId="0A34640C" w:rsidR="00C65BF6" w:rsidRDefault="00C65BF6" w:rsidP="00C65BF6">
      <w:pPr>
        <w:keepNext/>
        <w:spacing w:after="0" w:line="264" w:lineRule="auto"/>
        <w:outlineLvl w:val="3"/>
        <w:rPr>
          <w:rFonts w:ascii="Open Sans" w:eastAsia="Times New Roman" w:hAnsi="Open Sans" w:cs="Open Sans"/>
          <w:color w:val="6C6C6C"/>
          <w:sz w:val="24"/>
          <w:szCs w:val="24"/>
          <w:lang w:eastAsia="es-ES"/>
        </w:rPr>
      </w:pPr>
      <w:r w:rsidRPr="00C65BF6">
        <w:rPr>
          <w:rFonts w:ascii="Open Sans" w:eastAsia="Times New Roman" w:hAnsi="Open Sans" w:cs="Open Sans"/>
          <w:color w:val="6C6C6C"/>
          <w:sz w:val="24"/>
          <w:szCs w:val="24"/>
          <w:lang w:eastAsia="es-ES"/>
        </w:rPr>
        <w:t>Documentación necesaria para realizar el trámite por internet:</w:t>
      </w:r>
    </w:p>
    <w:p w14:paraId="0A4922E0" w14:textId="77777777" w:rsidR="00012F42" w:rsidRPr="00012F42" w:rsidRDefault="00012F42" w:rsidP="00012F4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012F42">
        <w:rPr>
          <w:rFonts w:ascii="Arial" w:eastAsia="Times New Roman" w:hAnsi="Arial" w:cs="Arial"/>
          <w:color w:val="333333"/>
          <w:sz w:val="20"/>
          <w:szCs w:val="20"/>
          <w:lang w:eastAsia="es-ES"/>
        </w:rPr>
        <w:t xml:space="preserve">La solicitud y demás documentos preceptivos se ajustarán a los modelos normalizados por la Corporación provincial </w:t>
      </w:r>
      <w:r w:rsidRPr="00012F42">
        <w:rPr>
          <w:rFonts w:ascii="Arial" w:eastAsia="Times New Roman" w:hAnsi="Arial" w:cs="Arial"/>
          <w:sz w:val="20"/>
          <w:szCs w:val="20"/>
          <w:lang w:eastAsia="es-ES"/>
        </w:rPr>
        <w:t>incluidos en la convocatoria y estarán disponibles en la </w:t>
      </w:r>
      <w:hyperlink r:id="rId7" w:tgtFrame="_blank" w:history="1">
        <w:r w:rsidRPr="00012F42">
          <w:rPr>
            <w:rFonts w:ascii="Arial" w:eastAsia="Times New Roman" w:hAnsi="Arial" w:cs="Arial"/>
            <w:sz w:val="20"/>
            <w:szCs w:val="20"/>
            <w:u w:val="single"/>
            <w:lang w:eastAsia="es-ES"/>
          </w:rPr>
          <w:t>página web de Diputación.</w:t>
        </w:r>
      </w:hyperlink>
    </w:p>
    <w:p w14:paraId="16EED33D" w14:textId="521184A0" w:rsidR="00012F42" w:rsidRDefault="00012F42" w:rsidP="00012F42">
      <w:pPr>
        <w:keepNext/>
        <w:spacing w:after="0" w:line="264" w:lineRule="auto"/>
        <w:outlineLvl w:val="3"/>
        <w:rPr>
          <w:rFonts w:ascii="Arial" w:eastAsia="Times New Roman" w:hAnsi="Arial" w:cs="Arial"/>
          <w:color w:val="333333"/>
          <w:sz w:val="20"/>
          <w:szCs w:val="20"/>
          <w:lang w:eastAsia="es-ES"/>
        </w:rPr>
      </w:pPr>
      <w:r w:rsidRPr="00012F42">
        <w:rPr>
          <w:rFonts w:ascii="Arial" w:eastAsia="Times New Roman" w:hAnsi="Arial" w:cs="Arial"/>
          <w:color w:val="333333"/>
          <w:sz w:val="20"/>
          <w:szCs w:val="20"/>
          <w:lang w:eastAsia="es-ES"/>
        </w:rPr>
        <w:t>La documentación a presentar es la siguiente</w:t>
      </w:r>
    </w:p>
    <w:p w14:paraId="0750F7EC" w14:textId="77777777" w:rsidR="00577311" w:rsidRDefault="00577311" w:rsidP="00012F42">
      <w:pPr>
        <w:keepNext/>
        <w:spacing w:after="0" w:line="264" w:lineRule="auto"/>
        <w:outlineLvl w:val="3"/>
        <w:rPr>
          <w:rFonts w:ascii="Open Sans" w:eastAsia="Times New Roman" w:hAnsi="Open Sans" w:cs="Open Sans"/>
          <w:color w:val="6C6C6C"/>
          <w:sz w:val="24"/>
          <w:szCs w:val="24"/>
          <w:lang w:eastAsia="es-ES"/>
        </w:rPr>
      </w:pPr>
    </w:p>
    <w:p w14:paraId="52BC0060" w14:textId="77777777" w:rsidR="00577311" w:rsidRDefault="00577311" w:rsidP="00577311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</w:rPr>
      </w:pPr>
      <w:r w:rsidRPr="00976E8C">
        <w:rPr>
          <w:rFonts w:ascii="Chivo" w:hAnsi="Chivo" w:cs="Chivo"/>
        </w:rPr>
        <w:t xml:space="preserve">La documentación a presentar por la entidad colaboradora, Ayuntamiento o ELA, a la Diputación de Granada, es la siguiente: </w:t>
      </w:r>
    </w:p>
    <w:p w14:paraId="116757C4" w14:textId="77777777" w:rsidR="00577311" w:rsidRPr="00851759" w:rsidRDefault="00577311" w:rsidP="00577311">
      <w:pPr>
        <w:pStyle w:val="Prrafodelista"/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Chivo" w:hAnsi="Chivo" w:cs="Chivo"/>
          <w:sz w:val="22"/>
          <w:szCs w:val="22"/>
          <w:lang w:eastAsia="zh-CN"/>
        </w:rPr>
      </w:pPr>
      <w:r w:rsidRPr="007E6980">
        <w:rPr>
          <w:rFonts w:ascii="Chivo" w:hAnsi="Chivo" w:cs="Chivo"/>
          <w:sz w:val="22"/>
          <w:szCs w:val="22"/>
          <w:lang w:eastAsia="zh-CN"/>
        </w:rPr>
        <w:t xml:space="preserve">Convenio </w:t>
      </w:r>
      <w:r>
        <w:rPr>
          <w:rFonts w:ascii="Chivo" w:hAnsi="Chivo" w:cs="Chivo"/>
          <w:sz w:val="22"/>
          <w:szCs w:val="22"/>
          <w:lang w:eastAsia="zh-CN"/>
        </w:rPr>
        <w:t xml:space="preserve">firmado entre la Diputación de Granada y la entidad local, como </w:t>
      </w:r>
      <w:r w:rsidRPr="007E6980">
        <w:rPr>
          <w:rFonts w:ascii="Chivo" w:hAnsi="Chivo" w:cs="Chivo"/>
          <w:sz w:val="22"/>
          <w:szCs w:val="22"/>
          <w:lang w:eastAsia="zh-CN"/>
        </w:rPr>
        <w:t xml:space="preserve">entidad </w:t>
      </w:r>
      <w:r w:rsidRPr="00851759">
        <w:rPr>
          <w:rFonts w:ascii="Chivo" w:hAnsi="Chivo" w:cs="Chivo"/>
          <w:sz w:val="22"/>
          <w:szCs w:val="22"/>
          <w:lang w:eastAsia="zh-CN"/>
        </w:rPr>
        <w:t>colaboradora (anexo 1)</w:t>
      </w:r>
    </w:p>
    <w:p w14:paraId="449EBB77" w14:textId="77777777" w:rsidR="00577311" w:rsidRDefault="00577311" w:rsidP="00577311">
      <w:pPr>
        <w:pStyle w:val="Prrafodelista"/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Chivo" w:hAnsi="Chivo" w:cs="Chivo"/>
          <w:sz w:val="22"/>
          <w:szCs w:val="22"/>
          <w:lang w:eastAsia="zh-CN"/>
        </w:rPr>
      </w:pPr>
      <w:r>
        <w:rPr>
          <w:rFonts w:ascii="Chivo" w:hAnsi="Chivo" w:cs="Chivo"/>
          <w:sz w:val="22"/>
          <w:szCs w:val="22"/>
          <w:lang w:eastAsia="zh-CN"/>
        </w:rPr>
        <w:t>Solicitud con las actividades económicas en la entidad local para las que solicita la ayuda, según anexo 2.</w:t>
      </w:r>
    </w:p>
    <w:p w14:paraId="188AA617" w14:textId="77777777" w:rsidR="00577311" w:rsidRPr="007E6980" w:rsidRDefault="00577311" w:rsidP="00577311">
      <w:pPr>
        <w:pStyle w:val="Prrafodelista"/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Chivo" w:hAnsi="Chivo" w:cs="Chivo"/>
          <w:sz w:val="22"/>
          <w:szCs w:val="22"/>
          <w:lang w:eastAsia="zh-CN"/>
        </w:rPr>
      </w:pPr>
      <w:r>
        <w:rPr>
          <w:rFonts w:ascii="Chivo" w:hAnsi="Chivo" w:cs="Chivo"/>
          <w:sz w:val="22"/>
          <w:szCs w:val="22"/>
          <w:lang w:eastAsia="zh-CN"/>
        </w:rPr>
        <w:t>Certificado de empadronamiento histórico en el municipio/ELA de la persona titular de la actividad económica, a fecha de la solicitud.</w:t>
      </w:r>
    </w:p>
    <w:p w14:paraId="1A127C60" w14:textId="77777777" w:rsidR="00577311" w:rsidRDefault="00577311" w:rsidP="00577311">
      <w:pPr>
        <w:pStyle w:val="Prrafodelista"/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Chivo" w:hAnsi="Chivo" w:cs="Chivo"/>
          <w:sz w:val="22"/>
          <w:szCs w:val="22"/>
          <w:lang w:eastAsia="zh-CN"/>
        </w:rPr>
      </w:pPr>
      <w:r>
        <w:rPr>
          <w:rFonts w:ascii="Chivo" w:hAnsi="Chivo" w:cs="Chivo"/>
          <w:sz w:val="22"/>
          <w:szCs w:val="22"/>
          <w:lang w:eastAsia="zh-CN"/>
        </w:rPr>
        <w:t>Documentación recibida por el titular de la actividad económica, candidato a beneficiario final, según consta en el apartado 6.2.2. de este artículo.</w:t>
      </w:r>
    </w:p>
    <w:p w14:paraId="523A354F" w14:textId="77777777" w:rsidR="00577311" w:rsidRDefault="00577311" w:rsidP="00577311">
      <w:pPr>
        <w:autoSpaceDE w:val="0"/>
        <w:autoSpaceDN w:val="0"/>
        <w:adjustRightInd w:val="0"/>
        <w:ind w:left="426"/>
        <w:jc w:val="both"/>
        <w:rPr>
          <w:rFonts w:ascii="Chivo" w:hAnsi="Chivo" w:cs="Chivo"/>
        </w:rPr>
      </w:pPr>
    </w:p>
    <w:p w14:paraId="1E1BE7A6" w14:textId="77777777" w:rsidR="00577311" w:rsidRDefault="00577311" w:rsidP="00577311">
      <w:pPr>
        <w:autoSpaceDE w:val="0"/>
        <w:autoSpaceDN w:val="0"/>
        <w:adjustRightInd w:val="0"/>
        <w:jc w:val="both"/>
        <w:rPr>
          <w:rFonts w:ascii="Chivo" w:hAnsi="Chivo" w:cs="Chivo"/>
        </w:rPr>
      </w:pPr>
      <w:r>
        <w:rPr>
          <w:rFonts w:ascii="Chivo" w:hAnsi="Chivo" w:cs="Chivo"/>
        </w:rPr>
        <w:t>Documentación a presentar por el titular de la actividad económica (candidato a beneficiario final) al Ayuntamiento o ELA:</w:t>
      </w:r>
    </w:p>
    <w:p w14:paraId="2F929DE1" w14:textId="77777777" w:rsidR="00577311" w:rsidRPr="000551DF" w:rsidRDefault="00577311" w:rsidP="00577311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709" w:hanging="283"/>
        <w:contextualSpacing/>
        <w:jc w:val="both"/>
        <w:rPr>
          <w:rFonts w:ascii="Chivo" w:hAnsi="Chivo" w:cs="Chivo"/>
          <w:color w:val="000000"/>
        </w:rPr>
      </w:pPr>
      <w:r w:rsidRPr="00722BAE">
        <w:rPr>
          <w:rFonts w:ascii="Chivo" w:hAnsi="Chivo" w:cs="Chivo"/>
        </w:rPr>
        <w:t xml:space="preserve">Acreditación de la identidad </w:t>
      </w:r>
      <w:r>
        <w:rPr>
          <w:rFonts w:ascii="Chivo" w:hAnsi="Chivo" w:cs="Chivo"/>
        </w:rPr>
        <w:t xml:space="preserve">de </w:t>
      </w:r>
      <w:r w:rsidRPr="00722BAE">
        <w:rPr>
          <w:rFonts w:ascii="Chivo" w:hAnsi="Chivo" w:cs="Chivo"/>
        </w:rPr>
        <w:t xml:space="preserve">la persona </w:t>
      </w:r>
      <w:r>
        <w:rPr>
          <w:rFonts w:ascii="Chivo" w:hAnsi="Chivo" w:cs="Chivo"/>
        </w:rPr>
        <w:t>titular solicitante y de la actividad</w:t>
      </w:r>
      <w:r w:rsidRPr="00722BAE">
        <w:rPr>
          <w:rFonts w:ascii="Chivo" w:hAnsi="Chivo" w:cs="Chivo"/>
        </w:rPr>
        <w:t xml:space="preserve">: </w:t>
      </w:r>
    </w:p>
    <w:p w14:paraId="26BF7AA9" w14:textId="77777777" w:rsidR="00577311" w:rsidRPr="003F4F70" w:rsidRDefault="00577311" w:rsidP="00577311">
      <w:pPr>
        <w:tabs>
          <w:tab w:val="left" w:pos="426"/>
        </w:tabs>
        <w:autoSpaceDE w:val="0"/>
        <w:autoSpaceDN w:val="0"/>
        <w:adjustRightInd w:val="0"/>
        <w:spacing w:line="276" w:lineRule="auto"/>
        <w:ind w:left="1440"/>
        <w:contextualSpacing/>
        <w:jc w:val="both"/>
        <w:rPr>
          <w:rFonts w:ascii="Chivo" w:hAnsi="Chivo" w:cs="Chivo"/>
          <w:color w:val="000000"/>
        </w:rPr>
      </w:pPr>
      <w:r w:rsidRPr="003F4F70">
        <w:rPr>
          <w:rFonts w:ascii="Chivo" w:hAnsi="Chivo" w:cs="Chivo"/>
        </w:rPr>
        <w:t>Documento Nacional de Identidad (DNI), Número de Identificación de Extranjero (NIE) o pasaporte en vigor y CIF en su caso.</w:t>
      </w:r>
    </w:p>
    <w:p w14:paraId="1AD16888" w14:textId="77777777" w:rsidR="00577311" w:rsidRPr="003F4F70" w:rsidRDefault="00577311" w:rsidP="00577311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709" w:hanging="283"/>
        <w:contextualSpacing/>
        <w:jc w:val="both"/>
        <w:rPr>
          <w:rFonts w:ascii="Chivo" w:hAnsi="Chivo" w:cs="Chivo"/>
          <w:color w:val="000000"/>
        </w:rPr>
      </w:pPr>
      <w:r w:rsidRPr="000551DF">
        <w:rPr>
          <w:rFonts w:ascii="Chivo" w:hAnsi="Chivo" w:cs="Chivo"/>
        </w:rPr>
        <w:t xml:space="preserve">Solicitud de la persona representante de </w:t>
      </w:r>
      <w:r w:rsidRPr="00450D4C">
        <w:rPr>
          <w:rFonts w:ascii="Chivo" w:hAnsi="Chivo" w:cs="Chivo"/>
        </w:rPr>
        <w:t xml:space="preserve">la actividad económica según </w:t>
      </w:r>
      <w:r w:rsidRPr="000551DF">
        <w:rPr>
          <w:rFonts w:ascii="Chivo" w:hAnsi="Chivo" w:cs="Chivo"/>
        </w:rPr>
        <w:t>el modelo</w:t>
      </w:r>
      <w:r>
        <w:rPr>
          <w:rFonts w:ascii="Chivo" w:hAnsi="Chivo" w:cs="Chivo"/>
        </w:rPr>
        <w:t xml:space="preserve"> del anexo 3 </w:t>
      </w:r>
      <w:r>
        <w:rPr>
          <w:rFonts w:ascii="Chivo" w:hAnsi="Chivo" w:cs="Chivo"/>
          <w:color w:val="000000"/>
        </w:rPr>
        <w:t xml:space="preserve">y </w:t>
      </w:r>
      <w:r w:rsidRPr="000551DF">
        <w:rPr>
          <w:rFonts w:ascii="Chivo" w:hAnsi="Chivo" w:cs="Chivo"/>
          <w:color w:val="000000"/>
        </w:rPr>
        <w:t>en el plazo establecido</w:t>
      </w:r>
      <w:r w:rsidRPr="000551DF">
        <w:rPr>
          <w:rFonts w:ascii="Chivo" w:hAnsi="Chivo" w:cs="Chivo"/>
          <w:color w:val="FF0000"/>
        </w:rPr>
        <w:t>.</w:t>
      </w:r>
    </w:p>
    <w:p w14:paraId="6EA3F9A7" w14:textId="77777777" w:rsidR="00577311" w:rsidRDefault="00577311" w:rsidP="00577311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709" w:hanging="283"/>
        <w:contextualSpacing/>
        <w:jc w:val="both"/>
        <w:rPr>
          <w:rFonts w:ascii="Chivo" w:hAnsi="Chivo" w:cs="Chivo"/>
          <w:color w:val="000000"/>
        </w:rPr>
      </w:pPr>
      <w:r w:rsidRPr="008013CC">
        <w:rPr>
          <w:rFonts w:ascii="Chivo" w:hAnsi="Chivo" w:cs="Chivo"/>
        </w:rPr>
        <w:t xml:space="preserve">Certificado de situación en </w:t>
      </w:r>
      <w:r w:rsidRPr="000551DF">
        <w:rPr>
          <w:rFonts w:ascii="Chivo" w:hAnsi="Chivo" w:cs="Chivo"/>
          <w:color w:val="000000"/>
        </w:rPr>
        <w:t>el censo de actividades económicas de la Agencia Estatal de la Administración Tributaria a fecha de la solicitud, con indicación de los datos de la actividad, domicilio y grupo o epígrafe/sección IAE, entre otros datos.</w:t>
      </w:r>
    </w:p>
    <w:p w14:paraId="23AD6A1D" w14:textId="77777777" w:rsidR="00577311" w:rsidRDefault="00577311" w:rsidP="00577311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709" w:hanging="283"/>
        <w:contextualSpacing/>
        <w:jc w:val="both"/>
        <w:rPr>
          <w:rFonts w:ascii="Chivo" w:hAnsi="Chivo" w:cs="Chivo"/>
          <w:color w:val="000000"/>
        </w:rPr>
      </w:pPr>
      <w:r w:rsidRPr="000551DF">
        <w:rPr>
          <w:rFonts w:ascii="Chivo" w:hAnsi="Chivo" w:cs="Chivo"/>
          <w:color w:val="000000"/>
        </w:rPr>
        <w:t>Certificados acreditativos en vigor de encontrarse al corriente de las obligaciones tributarias con la Seguridad Social y Hacienda</w:t>
      </w:r>
      <w:r>
        <w:rPr>
          <w:rFonts w:ascii="Chivo" w:hAnsi="Chivo" w:cs="Chivo"/>
          <w:color w:val="000000"/>
        </w:rPr>
        <w:t xml:space="preserve"> y a efectos de subvenciones.</w:t>
      </w:r>
    </w:p>
    <w:p w14:paraId="4ECCAA7C" w14:textId="77777777" w:rsidR="00577311" w:rsidRPr="00563951" w:rsidRDefault="00577311" w:rsidP="00577311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709" w:hanging="283"/>
        <w:contextualSpacing/>
        <w:jc w:val="both"/>
        <w:rPr>
          <w:rFonts w:ascii="Chivo" w:hAnsi="Chivo" w:cs="Chivo"/>
        </w:rPr>
      </w:pPr>
      <w:r w:rsidRPr="000551DF">
        <w:rPr>
          <w:rFonts w:ascii="Chivo" w:hAnsi="Chivo" w:cs="Chivo"/>
          <w:color w:val="000000"/>
        </w:rPr>
        <w:t xml:space="preserve">Declaración responsable según </w:t>
      </w:r>
      <w:r w:rsidRPr="00563951">
        <w:rPr>
          <w:rFonts w:ascii="Chivo" w:hAnsi="Chivo" w:cs="Chivo"/>
        </w:rPr>
        <w:t>anexo 4.</w:t>
      </w:r>
    </w:p>
    <w:p w14:paraId="1CB5299F" w14:textId="77777777" w:rsidR="00577311" w:rsidRDefault="00577311" w:rsidP="00577311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709" w:hanging="283"/>
        <w:contextualSpacing/>
        <w:jc w:val="both"/>
        <w:rPr>
          <w:rFonts w:ascii="Chivo" w:hAnsi="Chivo" w:cs="Chivo"/>
          <w:color w:val="000000"/>
        </w:rPr>
      </w:pPr>
      <w:r w:rsidRPr="000551DF">
        <w:rPr>
          <w:rFonts w:ascii="Chivo" w:hAnsi="Chivo" w:cs="Chivo"/>
          <w:color w:val="000000"/>
        </w:rPr>
        <w:t>Aquellos otros que la entidad local considere necesarios para la gestión de estas ayudas como entidad colaboradora.</w:t>
      </w:r>
    </w:p>
    <w:p w14:paraId="72348EC5" w14:textId="31C83B5C" w:rsidR="00012F42" w:rsidRDefault="00012F42" w:rsidP="00C65BF6">
      <w:pPr>
        <w:keepNext/>
        <w:spacing w:after="0" w:line="264" w:lineRule="auto"/>
        <w:outlineLvl w:val="3"/>
        <w:rPr>
          <w:rFonts w:ascii="Liberation Serif" w:eastAsia="Times New Roman" w:hAnsi="Liberation Serif" w:cs="Liberation Serif"/>
          <w:sz w:val="24"/>
          <w:szCs w:val="24"/>
          <w:lang w:eastAsia="es-ES"/>
        </w:rPr>
      </w:pPr>
    </w:p>
    <w:p w14:paraId="699A091E" w14:textId="555CB5CA" w:rsidR="00012F42" w:rsidRDefault="00012F42" w:rsidP="00C65BF6">
      <w:pPr>
        <w:keepNext/>
        <w:spacing w:after="0" w:line="264" w:lineRule="auto"/>
        <w:outlineLvl w:val="3"/>
        <w:rPr>
          <w:rFonts w:ascii="Liberation Serif" w:eastAsia="Times New Roman" w:hAnsi="Liberation Serif" w:cs="Liberation Serif"/>
          <w:sz w:val="24"/>
          <w:szCs w:val="24"/>
          <w:lang w:eastAsia="es-ES"/>
        </w:rPr>
      </w:pPr>
    </w:p>
    <w:p w14:paraId="60B6E3D1" w14:textId="77777777" w:rsidR="00012F42" w:rsidRPr="00C65BF6" w:rsidRDefault="00012F42" w:rsidP="00C65BF6">
      <w:pPr>
        <w:keepNext/>
        <w:spacing w:after="0" w:line="264" w:lineRule="auto"/>
        <w:outlineLvl w:val="3"/>
        <w:rPr>
          <w:rFonts w:ascii="Liberation Serif" w:eastAsia="Times New Roman" w:hAnsi="Liberation Serif" w:cs="Liberation Serif"/>
          <w:sz w:val="24"/>
          <w:szCs w:val="24"/>
          <w:lang w:eastAsia="es-ES"/>
        </w:rPr>
      </w:pPr>
    </w:p>
    <w:p w14:paraId="39B73E2C" w14:textId="77777777" w:rsidR="00C65BF6" w:rsidRPr="00C65BF6" w:rsidRDefault="00C65BF6" w:rsidP="00C65BF6">
      <w:pPr>
        <w:keepNext/>
        <w:pBdr>
          <w:bottom w:val="single" w:sz="6" w:space="1" w:color="DDDDDD"/>
        </w:pBdr>
        <w:spacing w:before="181" w:after="147" w:line="264" w:lineRule="auto"/>
        <w:outlineLvl w:val="1"/>
        <w:rPr>
          <w:rFonts w:ascii="Liberation Serif" w:eastAsia="Times New Roman" w:hAnsi="Liberation Serif" w:cs="Liberation Serif"/>
          <w:sz w:val="36"/>
          <w:szCs w:val="36"/>
          <w:lang w:eastAsia="es-ES"/>
        </w:rPr>
      </w:pPr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>B</w:t>
      </w:r>
      <w:proofErr w:type="gramStart"/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>-.Realización</w:t>
      </w:r>
      <w:proofErr w:type="gramEnd"/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 xml:space="preserve"> del trámite por teléfono</w:t>
      </w:r>
    </w:p>
    <w:p w14:paraId="45D8FA5F" w14:textId="77777777" w:rsidR="00C65BF6" w:rsidRPr="00C65BF6" w:rsidRDefault="00C65BF6" w:rsidP="00C65BF6">
      <w:pPr>
        <w:spacing w:before="74" w:after="74" w:line="276" w:lineRule="auto"/>
        <w:ind w:left="74" w:right="7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65BF6">
        <w:rPr>
          <w:rFonts w:ascii="Open Sans" w:eastAsia="Times New Roman" w:hAnsi="Open Sans" w:cs="Open Sans"/>
          <w:color w:val="6C6C6C"/>
          <w:sz w:val="20"/>
          <w:szCs w:val="20"/>
          <w:lang w:eastAsia="es-ES"/>
        </w:rPr>
        <w:t>No se puede realizar este trámite por teléfono.</w:t>
      </w:r>
    </w:p>
    <w:p w14:paraId="4C12919D" w14:textId="77777777" w:rsidR="00C65BF6" w:rsidRPr="00C65BF6" w:rsidRDefault="00C65BF6" w:rsidP="00C65BF6">
      <w:pPr>
        <w:keepNext/>
        <w:pBdr>
          <w:bottom w:val="single" w:sz="6" w:space="1" w:color="DDDDDD"/>
        </w:pBdr>
        <w:spacing w:before="181" w:after="147" w:line="264" w:lineRule="auto"/>
        <w:outlineLvl w:val="1"/>
        <w:rPr>
          <w:rFonts w:ascii="Liberation Serif" w:eastAsia="Times New Roman" w:hAnsi="Liberation Serif" w:cs="Liberation Serif"/>
          <w:sz w:val="36"/>
          <w:szCs w:val="36"/>
          <w:lang w:eastAsia="es-ES"/>
        </w:rPr>
      </w:pPr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>C</w:t>
      </w:r>
      <w:proofErr w:type="gramStart"/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>-.Realización</w:t>
      </w:r>
      <w:proofErr w:type="gramEnd"/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 xml:space="preserve"> del trámite presencialmente</w:t>
      </w:r>
    </w:p>
    <w:p w14:paraId="7F692180" w14:textId="1F3E892D" w:rsidR="00C65BF6" w:rsidRPr="00577311" w:rsidRDefault="00C65BF6" w:rsidP="00C65BF6">
      <w:pPr>
        <w:spacing w:before="74" w:after="74" w:line="276" w:lineRule="auto"/>
        <w:ind w:left="74" w:right="7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77311">
        <w:rPr>
          <w:rFonts w:ascii="Open Sans" w:eastAsia="Times New Roman" w:hAnsi="Open Sans" w:cs="Open Sans"/>
          <w:sz w:val="20"/>
          <w:szCs w:val="20"/>
          <w:lang w:eastAsia="es-ES"/>
        </w:rPr>
        <w:t>No se puede realizar.</w:t>
      </w:r>
    </w:p>
    <w:p w14:paraId="7F373A29" w14:textId="77777777" w:rsidR="00C65BF6" w:rsidRPr="00C65BF6" w:rsidRDefault="00C65BF6" w:rsidP="00C65BF6">
      <w:pPr>
        <w:keepNext/>
        <w:pBdr>
          <w:bottom w:val="single" w:sz="6" w:space="1" w:color="DDDDDD"/>
        </w:pBdr>
        <w:spacing w:before="181" w:after="147" w:line="264" w:lineRule="auto"/>
        <w:outlineLvl w:val="1"/>
        <w:rPr>
          <w:rFonts w:ascii="Liberation Serif" w:eastAsia="Times New Roman" w:hAnsi="Liberation Serif" w:cs="Liberation Serif"/>
          <w:sz w:val="36"/>
          <w:szCs w:val="36"/>
          <w:lang w:eastAsia="es-ES"/>
        </w:rPr>
      </w:pPr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>D</w:t>
      </w:r>
      <w:proofErr w:type="gramStart"/>
      <w:r w:rsidRPr="00C65BF6">
        <w:rPr>
          <w:rFonts w:ascii="Open Sans" w:eastAsia="Times New Roman" w:hAnsi="Open Sans" w:cs="Open Sans"/>
          <w:color w:val="1F8BC3"/>
          <w:sz w:val="24"/>
          <w:szCs w:val="24"/>
          <w:lang w:eastAsia="es-ES"/>
        </w:rPr>
        <w:t>-.Costes</w:t>
      </w:r>
      <w:proofErr w:type="gramEnd"/>
    </w:p>
    <w:p w14:paraId="04BF311B" w14:textId="77777777" w:rsidR="00C65BF6" w:rsidRPr="00C65BF6" w:rsidRDefault="00C65BF6" w:rsidP="00C65BF6">
      <w:pPr>
        <w:spacing w:before="74" w:after="74" w:line="276" w:lineRule="auto"/>
        <w:ind w:left="74" w:right="74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65BF6">
        <w:rPr>
          <w:rFonts w:ascii="Open Sans" w:eastAsia="Times New Roman" w:hAnsi="Open Sans" w:cs="Open Sans"/>
          <w:color w:val="6C6C6C"/>
          <w:sz w:val="20"/>
          <w:szCs w:val="20"/>
          <w:lang w:eastAsia="es-ES"/>
        </w:rPr>
        <w:t>No tiene tasas o impuestos asociados.</w:t>
      </w:r>
    </w:p>
    <w:p w14:paraId="550C50C2" w14:textId="77777777" w:rsidR="008759B9" w:rsidRDefault="008759B9"/>
    <w:sectPr w:rsidR="008759B9" w:rsidSect="00FC519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A3A21" w14:textId="77777777" w:rsidR="001E4F09" w:rsidRDefault="001E4F09" w:rsidP="00FC5197">
      <w:pPr>
        <w:spacing w:after="0" w:line="240" w:lineRule="auto"/>
      </w:pPr>
      <w:r>
        <w:separator/>
      </w:r>
    </w:p>
  </w:endnote>
  <w:endnote w:type="continuationSeparator" w:id="0">
    <w:p w14:paraId="282B4320" w14:textId="77777777" w:rsidR="001E4F09" w:rsidRDefault="001E4F09" w:rsidP="00FC5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14D42" w14:textId="77777777" w:rsidR="001E4F09" w:rsidRDefault="001E4F09" w:rsidP="00FC5197">
      <w:pPr>
        <w:spacing w:after="0" w:line="240" w:lineRule="auto"/>
      </w:pPr>
      <w:r>
        <w:separator/>
      </w:r>
    </w:p>
  </w:footnote>
  <w:footnote w:type="continuationSeparator" w:id="0">
    <w:p w14:paraId="02A768F9" w14:textId="77777777" w:rsidR="001E4F09" w:rsidRDefault="001E4F09" w:rsidP="00FC51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46859"/>
    <w:multiLevelType w:val="multilevel"/>
    <w:tmpl w:val="F44C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853A2"/>
    <w:multiLevelType w:val="multilevel"/>
    <w:tmpl w:val="875E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02A99"/>
    <w:multiLevelType w:val="multilevel"/>
    <w:tmpl w:val="D3DAD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B5E16"/>
    <w:multiLevelType w:val="multilevel"/>
    <w:tmpl w:val="5C909D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F05175"/>
    <w:multiLevelType w:val="multilevel"/>
    <w:tmpl w:val="6D6C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16BBF"/>
    <w:multiLevelType w:val="hybridMultilevel"/>
    <w:tmpl w:val="67245D00"/>
    <w:lvl w:ilvl="0" w:tplc="4A66A7F2">
      <w:numFmt w:val="bullet"/>
      <w:lvlText w:val="-"/>
      <w:lvlJc w:val="left"/>
      <w:pPr>
        <w:ind w:left="720" w:hanging="360"/>
      </w:pPr>
      <w:rPr>
        <w:rFonts w:ascii="Chivo" w:eastAsia="Times New Roman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65A75"/>
    <w:multiLevelType w:val="hybridMultilevel"/>
    <w:tmpl w:val="38A81200"/>
    <w:lvl w:ilvl="0" w:tplc="5AC0D09A"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F6"/>
    <w:rsid w:val="00012F42"/>
    <w:rsid w:val="00142B44"/>
    <w:rsid w:val="001E4F09"/>
    <w:rsid w:val="00240EDE"/>
    <w:rsid w:val="0039229F"/>
    <w:rsid w:val="003F1AE3"/>
    <w:rsid w:val="00461F67"/>
    <w:rsid w:val="00522146"/>
    <w:rsid w:val="00577311"/>
    <w:rsid w:val="006D3002"/>
    <w:rsid w:val="00710FEA"/>
    <w:rsid w:val="007165E7"/>
    <w:rsid w:val="007712E4"/>
    <w:rsid w:val="007C781A"/>
    <w:rsid w:val="008759B9"/>
    <w:rsid w:val="00951D04"/>
    <w:rsid w:val="00A215CD"/>
    <w:rsid w:val="00AB573C"/>
    <w:rsid w:val="00B43BF5"/>
    <w:rsid w:val="00BA5DBA"/>
    <w:rsid w:val="00BE7E84"/>
    <w:rsid w:val="00C53E60"/>
    <w:rsid w:val="00C65BF6"/>
    <w:rsid w:val="00CA6B3A"/>
    <w:rsid w:val="00D120C2"/>
    <w:rsid w:val="00D53736"/>
    <w:rsid w:val="00E573AF"/>
    <w:rsid w:val="00F802BB"/>
    <w:rsid w:val="00FC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1766"/>
  <w15:chartTrackingRefBased/>
  <w15:docId w15:val="{3474DAA8-FC4E-4EDB-8DFE-9DCDE33D6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65BF6"/>
    <w:pPr>
      <w:keepNext/>
      <w:spacing w:before="100" w:beforeAutospacing="1" w:after="119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C65BF6"/>
    <w:pPr>
      <w:keepNext/>
      <w:spacing w:before="198" w:after="119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4">
    <w:name w:val="heading 4"/>
    <w:basedOn w:val="Normal"/>
    <w:link w:val="Ttulo4Car"/>
    <w:uiPriority w:val="9"/>
    <w:qFormat/>
    <w:rsid w:val="00C65BF6"/>
    <w:pPr>
      <w:keepNext/>
      <w:spacing w:before="119" w:after="119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65BF6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C65BF6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C65BF6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C65BF6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C51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5197"/>
  </w:style>
  <w:style w:type="paragraph" w:styleId="Piedepgina">
    <w:name w:val="footer"/>
    <w:basedOn w:val="Normal"/>
    <w:link w:val="PiedepginaCar"/>
    <w:uiPriority w:val="99"/>
    <w:unhideWhenUsed/>
    <w:rsid w:val="00FC51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5197"/>
  </w:style>
  <w:style w:type="paragraph" w:styleId="Prrafodelista">
    <w:name w:val="List Paragraph"/>
    <w:basedOn w:val="Normal"/>
    <w:uiPriority w:val="34"/>
    <w:qFormat/>
    <w:rsid w:val="00012F42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4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ipgra.es/servicios/areas/reto-demografico/subvenciones/Subvenciones-de-Reto-Demografico-destinada-a-Parques-Infantiles-de-uso-Public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800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AMOROS MOLINA, PURIFICACION</dc:creator>
  <cp:keywords/>
  <dc:description/>
  <cp:lastModifiedBy>Carmen Ferrer (externo)</cp:lastModifiedBy>
  <cp:revision>3</cp:revision>
  <dcterms:created xsi:type="dcterms:W3CDTF">2026-10-20T06:30:00Z</dcterms:created>
  <dcterms:modified xsi:type="dcterms:W3CDTF">2026-10-20T06:44:00Z</dcterms:modified>
</cp:coreProperties>
</file>